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D1" w:rsidRDefault="00F93AD1" w:rsidP="00F93AD1">
      <w:pPr>
        <w:ind w:right="-82"/>
        <w:jc w:val="both"/>
        <w:rPr>
          <w:b/>
          <w:bCs/>
          <w:sz w:val="28"/>
        </w:rPr>
      </w:pPr>
    </w:p>
    <w:p w:rsidR="00BA59D0" w:rsidRPr="00F93AD1" w:rsidRDefault="00BA59D0" w:rsidP="00F93AD1">
      <w:pPr>
        <w:ind w:right="-82"/>
        <w:jc w:val="both"/>
        <w:rPr>
          <w:b/>
          <w:b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268"/>
      </w:tblGrid>
      <w:tr w:rsidR="00F93AD1" w:rsidRPr="00F93AD1" w:rsidTr="00922371">
        <w:tc>
          <w:tcPr>
            <w:tcW w:w="144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jc w:val="center"/>
              <w:rPr>
                <w:b/>
                <w:sz w:val="40"/>
              </w:rPr>
            </w:pPr>
            <w:r w:rsidRPr="00F93AD1">
              <w:rPr>
                <w:sz w:val="20"/>
                <w:szCs w:val="20"/>
              </w:rPr>
              <w:object w:dxaOrig="192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5" o:title=""/>
                </v:shape>
                <o:OLEObject Type="Embed" ProgID="MSPhotoEd.3" ShapeID="_x0000_i1025" DrawAspect="Content" ObjectID="_1749303433" r:id="rId6"/>
              </w:object>
            </w:r>
          </w:p>
        </w:tc>
        <w:tc>
          <w:tcPr>
            <w:tcW w:w="8268" w:type="dxa"/>
          </w:tcPr>
          <w:p w:rsidR="00F93AD1" w:rsidRPr="00F93AD1" w:rsidRDefault="00F93AD1" w:rsidP="00F93AD1">
            <w:pPr>
              <w:keepNext/>
              <w:tabs>
                <w:tab w:val="left" w:pos="9540"/>
              </w:tabs>
              <w:ind w:right="98"/>
              <w:jc w:val="center"/>
              <w:outlineLvl w:val="1"/>
              <w:rPr>
                <w:b/>
                <w:sz w:val="32"/>
                <w:szCs w:val="20"/>
              </w:rPr>
            </w:pPr>
            <w:r w:rsidRPr="00F93AD1">
              <w:rPr>
                <w:b/>
                <w:sz w:val="32"/>
                <w:szCs w:val="20"/>
              </w:rPr>
              <w:t>COMUNE DI SANTA MARGHERITA DI BELICE</w:t>
            </w:r>
          </w:p>
          <w:p w:rsidR="00F93AD1" w:rsidRPr="00F93AD1" w:rsidRDefault="00F93AD1" w:rsidP="00F93AD1">
            <w:pPr>
              <w:keepNext/>
              <w:tabs>
                <w:tab w:val="left" w:pos="9540"/>
              </w:tabs>
              <w:ind w:right="98"/>
              <w:jc w:val="center"/>
              <w:outlineLvl w:val="4"/>
              <w:rPr>
                <w:sz w:val="28"/>
              </w:rPr>
            </w:pPr>
            <w:r w:rsidRPr="00F93AD1">
              <w:rPr>
                <w:sz w:val="28"/>
              </w:rPr>
              <w:t>(Libero Consorzio Comunale di Agrigento)</w:t>
            </w:r>
          </w:p>
        </w:tc>
      </w:tr>
    </w:tbl>
    <w:p w:rsidR="00F93AD1" w:rsidRPr="00F93AD1" w:rsidRDefault="00F93AD1" w:rsidP="00F93AD1">
      <w:pPr>
        <w:tabs>
          <w:tab w:val="left" w:pos="9540"/>
        </w:tabs>
        <w:ind w:right="98"/>
        <w:rPr>
          <w:b/>
          <w:i/>
          <w:sz w:val="28"/>
          <w:szCs w:val="20"/>
        </w:rPr>
      </w:pPr>
    </w:p>
    <w:p w:rsidR="00F93AD1" w:rsidRPr="00F93AD1" w:rsidRDefault="00F93AD1" w:rsidP="00F93A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  <w:r w:rsidRPr="00F93AD1">
        <w:rPr>
          <w:b/>
          <w:i/>
          <w:sz w:val="28"/>
          <w:szCs w:val="20"/>
        </w:rPr>
        <w:t>COPIA DELLA DELIBERAZIONE DEL CONSIGLIO COMUNALE</w:t>
      </w:r>
    </w:p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i/>
          <w:sz w:val="28"/>
          <w:szCs w:val="20"/>
        </w:rPr>
      </w:pPr>
      <w:r w:rsidRPr="00F93AD1">
        <w:rPr>
          <w:b/>
          <w:i/>
          <w:sz w:val="28"/>
          <w:szCs w:val="20"/>
        </w:rPr>
        <w:t xml:space="preserve">                                                 N. </w:t>
      </w:r>
      <w:r w:rsidR="00295972">
        <w:rPr>
          <w:b/>
          <w:i/>
          <w:sz w:val="28"/>
          <w:szCs w:val="20"/>
        </w:rPr>
        <w:t>26</w:t>
      </w:r>
      <w:r w:rsidRPr="00F93AD1">
        <w:rPr>
          <w:b/>
          <w:i/>
          <w:sz w:val="28"/>
          <w:szCs w:val="20"/>
        </w:rPr>
        <w:t xml:space="preserve">   del 22/06/2023</w:t>
      </w:r>
    </w:p>
    <w:p w:rsidR="00F93AD1" w:rsidRPr="00F93AD1" w:rsidRDefault="00F93AD1" w:rsidP="00F93A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</w:p>
    <w:p w:rsidR="00F93AD1" w:rsidRPr="00F93AD1" w:rsidRDefault="00F93AD1" w:rsidP="00F93A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b/>
          <w:i/>
        </w:rPr>
      </w:pPr>
      <w:proofErr w:type="gramStart"/>
      <w:r w:rsidRPr="00F93AD1">
        <w:rPr>
          <w:b/>
          <w:i/>
          <w:sz w:val="28"/>
          <w:szCs w:val="28"/>
        </w:rPr>
        <w:t xml:space="preserve">OGGETTO: </w:t>
      </w:r>
      <w:r>
        <w:rPr>
          <w:sz w:val="28"/>
          <w:szCs w:val="28"/>
        </w:rPr>
        <w:t xml:space="preserve"> </w:t>
      </w:r>
      <w:r w:rsidR="00914143">
        <w:t>Ratifica</w:t>
      </w:r>
      <w:proofErr w:type="gramEnd"/>
      <w:r w:rsidR="00914143">
        <w:t xml:space="preserve">  deliberaz</w:t>
      </w:r>
      <w:r w:rsidR="00295972">
        <w:t>ione della Giunta Comunale n. 50</w:t>
      </w:r>
      <w:r w:rsidR="00914143">
        <w:t xml:space="preserve"> del 26/05/2023, ai sensi dell’art. 175, comma 4 del T.U. 18 agosto 2000, n. 267.</w:t>
      </w:r>
    </w:p>
    <w:p w:rsidR="00F93AD1" w:rsidRPr="00F93AD1" w:rsidRDefault="00F93AD1" w:rsidP="00F93A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b/>
          <w:i/>
        </w:rPr>
      </w:pPr>
    </w:p>
    <w:p w:rsidR="00F93AD1" w:rsidRPr="00F93AD1" w:rsidRDefault="00F93AD1" w:rsidP="00F93A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 w:rsidRPr="00F93AD1">
        <w:rPr>
          <w:b/>
          <w:i/>
          <w:sz w:val="28"/>
          <w:szCs w:val="28"/>
        </w:rPr>
        <w:t xml:space="preserve">L’anno </w:t>
      </w:r>
      <w:proofErr w:type="spellStart"/>
      <w:r w:rsidRPr="00F93AD1">
        <w:rPr>
          <w:b/>
          <w:i/>
          <w:sz w:val="28"/>
          <w:szCs w:val="28"/>
        </w:rPr>
        <w:t>duemilaventitre</w:t>
      </w:r>
      <w:proofErr w:type="spellEnd"/>
      <w:r w:rsidRPr="00F93AD1">
        <w:rPr>
          <w:b/>
          <w:i/>
          <w:sz w:val="28"/>
          <w:szCs w:val="28"/>
        </w:rPr>
        <w:t xml:space="preserve">, addì ventidue, del mese di giugno, nell’aula consiliare di questo Comune </w:t>
      </w:r>
      <w:proofErr w:type="gramStart"/>
      <w:r w:rsidRPr="00F93AD1">
        <w:rPr>
          <w:b/>
          <w:i/>
          <w:sz w:val="28"/>
          <w:szCs w:val="28"/>
        </w:rPr>
        <w:t>“ Rosario</w:t>
      </w:r>
      <w:proofErr w:type="gramEnd"/>
      <w:r w:rsidRPr="00F93AD1">
        <w:rPr>
          <w:b/>
          <w:i/>
          <w:sz w:val="28"/>
          <w:szCs w:val="28"/>
        </w:rPr>
        <w:t xml:space="preserve"> Livatino” si è riunito il Consiglio Comunale, convocato dal Presidente ai sensi dell’art. 20 della L.R. n. 7/1992 e successive modificazioni ed integrazioni in seduta pubblica ordinaria, di prima convocazione,  per le ore 11,00 .</w:t>
      </w:r>
    </w:p>
    <w:p w:rsidR="00F93AD1" w:rsidRPr="00F93AD1" w:rsidRDefault="00F93AD1" w:rsidP="00F93A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 w:rsidRPr="00F93AD1">
        <w:rPr>
          <w:b/>
          <w:i/>
          <w:sz w:val="28"/>
          <w:szCs w:val="28"/>
        </w:rPr>
        <w:t>All’appello nominale delle ore 11,</w:t>
      </w:r>
      <w:proofErr w:type="gramStart"/>
      <w:r w:rsidRPr="00F93AD1">
        <w:rPr>
          <w:b/>
          <w:i/>
          <w:sz w:val="28"/>
          <w:szCs w:val="28"/>
        </w:rPr>
        <w:t>26  risultano</w:t>
      </w:r>
      <w:proofErr w:type="gramEnd"/>
      <w:r w:rsidRPr="00F93AD1">
        <w:rPr>
          <w:b/>
          <w:i/>
          <w:sz w:val="28"/>
          <w:szCs w:val="28"/>
        </w:rPr>
        <w:t xml:space="preserve"> presenti i seguenti consiglieri </w:t>
      </w:r>
      <w:proofErr w:type="spellStart"/>
      <w:r w:rsidRPr="00F93AD1">
        <w:rPr>
          <w:b/>
          <w:i/>
          <w:sz w:val="28"/>
          <w:szCs w:val="28"/>
        </w:rPr>
        <w:t>Sigg.ri</w:t>
      </w:r>
      <w:proofErr w:type="spellEnd"/>
      <w:r w:rsidRPr="00F93AD1">
        <w:rPr>
          <w:b/>
          <w:i/>
          <w:sz w:val="28"/>
          <w:szCs w:val="28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60"/>
      </w:tblGrid>
      <w:tr w:rsidR="00F93AD1" w:rsidRPr="00F93AD1" w:rsidTr="00922371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Presente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ABRUZZO  Giacomo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ARTALE  Irene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BAVETTA  Giuseppina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     SI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CIACCIO  Deborah Liboria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NO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COPPOLA  Giuseppa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DI GIOVANNA Onofrio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GUIRRERI  Antonio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 NO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SALADINO  Lea Valeria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SANTORO Antonino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NO</w:t>
            </w:r>
          </w:p>
        </w:tc>
      </w:tr>
      <w:tr w:rsidR="00F93AD1" w:rsidRPr="00F93AD1" w:rsidTr="00922371">
        <w:tc>
          <w:tcPr>
            <w:tcW w:w="6480" w:type="dxa"/>
            <w:tcBorders>
              <w:top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SCATURRO Giuseppe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SCIARA  Salvatore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922371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VALENTI  Gaspare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    SI</w:t>
            </w:r>
          </w:p>
        </w:tc>
      </w:tr>
    </w:tbl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bCs/>
          <w:i/>
          <w:iCs/>
          <w:sz w:val="28"/>
          <w:szCs w:val="28"/>
        </w:rPr>
      </w:pPr>
    </w:p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bCs/>
          <w:i/>
        </w:rPr>
      </w:pPr>
      <w:r w:rsidRPr="00F93AD1">
        <w:rPr>
          <w:b/>
          <w:bCs/>
          <w:i/>
          <w:iCs/>
        </w:rPr>
        <w:t xml:space="preserve"> Sono presenti, ai sensi dell’art.20, comma 3° - L.R. n. 7/93: Sono presenti, ai sensi dell’art.20, comma 3°- L.R. n. 7/93: </w:t>
      </w:r>
      <w:r w:rsidRPr="00F93AD1">
        <w:rPr>
          <w:b/>
          <w:bCs/>
          <w:i/>
        </w:rPr>
        <w:t xml:space="preserve">Sindaco -  Assessori: Bonifacio, Ferraro, </w:t>
      </w:r>
      <w:proofErr w:type="spellStart"/>
      <w:r w:rsidRPr="00F93AD1">
        <w:rPr>
          <w:b/>
          <w:bCs/>
          <w:i/>
        </w:rPr>
        <w:t>Giarraputo</w:t>
      </w:r>
      <w:proofErr w:type="spellEnd"/>
    </w:p>
    <w:p w:rsidR="00F93AD1" w:rsidRPr="00F93AD1" w:rsidRDefault="00F93AD1" w:rsidP="00F93A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F93AD1">
        <w:rPr>
          <w:b/>
          <w:bCs/>
          <w:i/>
          <w:iCs/>
        </w:rPr>
        <w:t xml:space="preserve">Assume la </w:t>
      </w:r>
      <w:proofErr w:type="gramStart"/>
      <w:r w:rsidRPr="00F93AD1">
        <w:rPr>
          <w:b/>
          <w:bCs/>
          <w:i/>
          <w:iCs/>
        </w:rPr>
        <w:t>Presidenza  la</w:t>
      </w:r>
      <w:proofErr w:type="gramEnd"/>
      <w:r w:rsidRPr="00F93AD1">
        <w:rPr>
          <w:b/>
          <w:bCs/>
          <w:i/>
          <w:iCs/>
        </w:rPr>
        <w:t xml:space="preserve"> Dott.ssa Irene Artale</w:t>
      </w:r>
    </w:p>
    <w:p w:rsidR="00F93AD1" w:rsidRPr="00F93AD1" w:rsidRDefault="00F93AD1" w:rsidP="00F93A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F93AD1">
        <w:rPr>
          <w:b/>
          <w:bCs/>
          <w:i/>
          <w:iCs/>
        </w:rPr>
        <w:t xml:space="preserve">Partecipa il Segretario Comunale </w:t>
      </w:r>
      <w:proofErr w:type="gramStart"/>
      <w:r w:rsidRPr="00F93AD1">
        <w:rPr>
          <w:b/>
          <w:bCs/>
          <w:i/>
          <w:iCs/>
        </w:rPr>
        <w:t>Reggente  Dott.</w:t>
      </w:r>
      <w:proofErr w:type="gramEnd"/>
      <w:r w:rsidRPr="00F93AD1">
        <w:rPr>
          <w:b/>
          <w:bCs/>
          <w:i/>
          <w:iCs/>
        </w:rPr>
        <w:t xml:space="preserve"> Antonio Le Donne.</w:t>
      </w:r>
    </w:p>
    <w:p w:rsidR="00F93AD1" w:rsidRPr="00F93AD1" w:rsidRDefault="00F93AD1" w:rsidP="00F93A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F93AD1">
        <w:rPr>
          <w:b/>
          <w:bCs/>
          <w:i/>
          <w:iCs/>
        </w:rPr>
        <w:t xml:space="preserve">Risultano, altresì, presenti il Responsabile del Settore Tecnico Ing. Aurelio </w:t>
      </w:r>
      <w:proofErr w:type="spellStart"/>
      <w:r w:rsidRPr="00F93AD1">
        <w:rPr>
          <w:b/>
          <w:bCs/>
          <w:i/>
          <w:iCs/>
        </w:rPr>
        <w:t>Lovoy</w:t>
      </w:r>
      <w:proofErr w:type="spellEnd"/>
      <w:r w:rsidRPr="00F93AD1">
        <w:rPr>
          <w:b/>
          <w:bCs/>
          <w:i/>
          <w:iCs/>
        </w:rPr>
        <w:t xml:space="preserve"> e il Responsabile del Settore Finanziario Dott. Santo </w:t>
      </w:r>
      <w:proofErr w:type="spellStart"/>
      <w:r w:rsidRPr="00F93AD1">
        <w:rPr>
          <w:b/>
          <w:bCs/>
          <w:i/>
          <w:iCs/>
        </w:rPr>
        <w:t>Baiamonte</w:t>
      </w:r>
      <w:proofErr w:type="spellEnd"/>
      <w:r w:rsidRPr="00F93AD1">
        <w:rPr>
          <w:b/>
          <w:bCs/>
          <w:i/>
          <w:iCs/>
        </w:rPr>
        <w:t>.</w:t>
      </w:r>
    </w:p>
    <w:p w:rsidR="00F93AD1" w:rsidRPr="00F93AD1" w:rsidRDefault="00F93AD1" w:rsidP="00F93A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F93AD1">
        <w:rPr>
          <w:b/>
          <w:bCs/>
          <w:i/>
          <w:iCs/>
        </w:rPr>
        <w:t xml:space="preserve">Il Presidente accertato la presenza il n. 9 consiglieri presenti ai sensi dell’art. </w:t>
      </w:r>
      <w:smartTag w:uri="urn:schemas-microsoft-com:office:smarttags" w:element="metricconverter">
        <w:smartTagPr>
          <w:attr w:name="ProductID" w:val="21 L"/>
        </w:smartTagPr>
        <w:r w:rsidRPr="00F93AD1">
          <w:rPr>
            <w:b/>
            <w:bCs/>
            <w:i/>
            <w:iCs/>
          </w:rPr>
          <w:t>21 L</w:t>
        </w:r>
      </w:smartTag>
      <w:r w:rsidRPr="00F93AD1">
        <w:rPr>
          <w:b/>
          <w:bCs/>
          <w:i/>
          <w:iCs/>
        </w:rPr>
        <w:t xml:space="preserve">.R. n.26/93, </w:t>
      </w:r>
      <w:proofErr w:type="gramStart"/>
      <w:r w:rsidRPr="00F93AD1">
        <w:rPr>
          <w:b/>
          <w:bCs/>
          <w:i/>
          <w:iCs/>
        </w:rPr>
        <w:t>dichiara  valida</w:t>
      </w:r>
      <w:proofErr w:type="gramEnd"/>
      <w:r w:rsidRPr="00F93AD1">
        <w:rPr>
          <w:b/>
          <w:bCs/>
          <w:i/>
          <w:iCs/>
        </w:rPr>
        <w:t xml:space="preserve"> la seduta.</w:t>
      </w:r>
    </w:p>
    <w:p w:rsidR="00F93AD1" w:rsidRPr="00F93AD1" w:rsidRDefault="00F93AD1" w:rsidP="00F93A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F93AD1">
        <w:rPr>
          <w:b/>
          <w:i/>
          <w:iCs/>
          <w:kern w:val="1"/>
          <w:lang w:eastAsia="ar-SA"/>
        </w:rPr>
        <w:t xml:space="preserve">La Presidente dichiara di nominare scrutatori i consiglieri Sciara, Saladino e </w:t>
      </w:r>
      <w:proofErr w:type="gramStart"/>
      <w:r w:rsidRPr="00F93AD1">
        <w:rPr>
          <w:b/>
          <w:i/>
          <w:iCs/>
          <w:kern w:val="1"/>
          <w:lang w:eastAsia="ar-SA"/>
        </w:rPr>
        <w:t xml:space="preserve">Bavetta  </w:t>
      </w:r>
      <w:r w:rsidRPr="00F93AD1">
        <w:rPr>
          <w:b/>
          <w:bCs/>
          <w:i/>
          <w:iCs/>
        </w:rPr>
        <w:t>ed</w:t>
      </w:r>
      <w:proofErr w:type="gramEnd"/>
      <w:r w:rsidRPr="00F93AD1">
        <w:rPr>
          <w:b/>
          <w:bCs/>
          <w:i/>
          <w:iCs/>
        </w:rPr>
        <w:t xml:space="preserve">  invita gli intervenuti a deliberare sull’oggetto iscritto all’ordine del giorno.</w:t>
      </w:r>
    </w:p>
    <w:p w:rsidR="006549F8" w:rsidRDefault="006549F8" w:rsidP="006549F8"/>
    <w:p w:rsidR="00914143" w:rsidRPr="00914143" w:rsidRDefault="00F93AD1" w:rsidP="00E87628">
      <w:pPr>
        <w:spacing w:after="160" w:line="259" w:lineRule="auto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E87628" w:rsidRPr="00E87628">
        <w:rPr>
          <w:rFonts w:eastAsiaTheme="minorHAnsi"/>
          <w:lang w:eastAsia="en-US"/>
        </w:rPr>
        <w:t>La</w:t>
      </w:r>
      <w:r w:rsidR="00D2259D">
        <w:rPr>
          <w:rFonts w:eastAsiaTheme="minorHAnsi"/>
          <w:lang w:eastAsia="en-US"/>
        </w:rPr>
        <w:t xml:space="preserve"> Presidente introduce il quarto</w:t>
      </w:r>
      <w:r w:rsidR="00E87628" w:rsidRPr="00E87628">
        <w:rPr>
          <w:rFonts w:eastAsiaTheme="minorHAnsi"/>
          <w:lang w:eastAsia="en-US"/>
        </w:rPr>
        <w:t xml:space="preserve"> punto posto all’</w:t>
      </w:r>
      <w:proofErr w:type="spellStart"/>
      <w:r w:rsidR="00E87628" w:rsidRPr="00E87628">
        <w:rPr>
          <w:rFonts w:eastAsiaTheme="minorHAnsi"/>
          <w:lang w:eastAsia="en-US"/>
        </w:rPr>
        <w:t>O.del</w:t>
      </w:r>
      <w:proofErr w:type="spellEnd"/>
      <w:r w:rsidR="00E87628" w:rsidRPr="00E87628">
        <w:rPr>
          <w:rFonts w:eastAsiaTheme="minorHAnsi"/>
          <w:lang w:eastAsia="en-US"/>
        </w:rPr>
        <w:t xml:space="preserve"> G. avente ad oggetto: “</w:t>
      </w:r>
      <w:r w:rsidR="00914143" w:rsidRPr="00914143">
        <w:rPr>
          <w:rFonts w:eastAsiaTheme="minorHAnsi"/>
          <w:i/>
          <w:lang w:eastAsia="en-US"/>
        </w:rPr>
        <w:t>Ratifica deliberaz</w:t>
      </w:r>
      <w:r w:rsidR="00295972">
        <w:rPr>
          <w:rFonts w:eastAsiaTheme="minorHAnsi"/>
          <w:i/>
          <w:lang w:eastAsia="en-US"/>
        </w:rPr>
        <w:t>ione della Giunta Comunale n. 50</w:t>
      </w:r>
      <w:r w:rsidR="00914143" w:rsidRPr="00914143">
        <w:rPr>
          <w:rFonts w:eastAsiaTheme="minorHAnsi"/>
          <w:i/>
          <w:lang w:eastAsia="en-US"/>
        </w:rPr>
        <w:t xml:space="preserve"> del 26/05/2023, ai sensi dell’art. 175, comma 4 del T.U. 18 agosto </w:t>
      </w:r>
      <w:proofErr w:type="gramStart"/>
      <w:r w:rsidR="00914143" w:rsidRPr="00914143">
        <w:rPr>
          <w:rFonts w:eastAsiaTheme="minorHAnsi"/>
          <w:i/>
          <w:lang w:eastAsia="en-US"/>
        </w:rPr>
        <w:t>2000,n.</w:t>
      </w:r>
      <w:proofErr w:type="gramEnd"/>
      <w:r w:rsidR="00914143" w:rsidRPr="00914143">
        <w:rPr>
          <w:rFonts w:eastAsiaTheme="minorHAnsi"/>
          <w:i/>
          <w:lang w:eastAsia="en-US"/>
        </w:rPr>
        <w:t xml:space="preserve"> 267.”</w:t>
      </w:r>
    </w:p>
    <w:p w:rsidR="00E87628" w:rsidRDefault="00E87628" w:rsidP="00E87628">
      <w:pPr>
        <w:spacing w:after="160" w:line="259" w:lineRule="auto"/>
        <w:jc w:val="both"/>
        <w:rPr>
          <w:rFonts w:eastAsiaTheme="minorHAnsi"/>
          <w:lang w:eastAsia="en-US"/>
        </w:rPr>
      </w:pPr>
      <w:r w:rsidRPr="00E87628">
        <w:rPr>
          <w:rFonts w:eastAsiaTheme="minorHAnsi"/>
          <w:i/>
          <w:lang w:eastAsia="en-US"/>
        </w:rPr>
        <w:tab/>
      </w:r>
      <w:r w:rsidRPr="00E87628">
        <w:rPr>
          <w:rFonts w:eastAsiaTheme="minorHAnsi"/>
          <w:lang w:eastAsia="en-US"/>
        </w:rPr>
        <w:t xml:space="preserve">Successivamente la Presidente dà </w:t>
      </w:r>
      <w:r w:rsidR="00F93AD1">
        <w:rPr>
          <w:rFonts w:eastAsiaTheme="minorHAnsi"/>
          <w:lang w:eastAsia="en-US"/>
        </w:rPr>
        <w:t xml:space="preserve">la parola al Responsabile del Settore Finanziario </w:t>
      </w:r>
      <w:r w:rsidRPr="00E87628">
        <w:rPr>
          <w:rFonts w:eastAsiaTheme="minorHAnsi"/>
          <w:lang w:eastAsia="en-US"/>
        </w:rPr>
        <w:t>per relazionare in merito.</w:t>
      </w:r>
    </w:p>
    <w:p w:rsidR="00295972" w:rsidRDefault="00F93AD1" w:rsidP="00E8762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Il R</w:t>
      </w:r>
      <w:r w:rsidR="00466D20">
        <w:rPr>
          <w:rFonts w:eastAsiaTheme="minorHAnsi"/>
          <w:lang w:eastAsia="en-US"/>
        </w:rPr>
        <w:t xml:space="preserve">esponsabile del settore Finanziario Dott. Santo </w:t>
      </w:r>
      <w:proofErr w:type="spellStart"/>
      <w:r w:rsidR="00466D20">
        <w:rPr>
          <w:rFonts w:eastAsiaTheme="minorHAnsi"/>
          <w:lang w:eastAsia="en-US"/>
        </w:rPr>
        <w:t>Baiamonte</w:t>
      </w:r>
      <w:proofErr w:type="spellEnd"/>
      <w:r w:rsidR="00466D20">
        <w:rPr>
          <w:rFonts w:eastAsiaTheme="minorHAnsi"/>
          <w:lang w:eastAsia="en-US"/>
        </w:rPr>
        <w:t xml:space="preserve">: </w:t>
      </w:r>
      <w:r w:rsidR="00295972">
        <w:rPr>
          <w:rFonts w:eastAsiaTheme="minorHAnsi"/>
          <w:lang w:eastAsia="en-US"/>
        </w:rPr>
        <w:t xml:space="preserve">Spiega le motivazioni dell’urgenza che hanno determinato la variazione al bilancio, adottato dalla Giunta </w:t>
      </w:r>
      <w:proofErr w:type="gramStart"/>
      <w:r w:rsidR="00295972">
        <w:rPr>
          <w:rFonts w:eastAsiaTheme="minorHAnsi"/>
          <w:lang w:eastAsia="en-US"/>
        </w:rPr>
        <w:t>Comunale  con</w:t>
      </w:r>
      <w:proofErr w:type="gramEnd"/>
      <w:r w:rsidR="00295972">
        <w:rPr>
          <w:rFonts w:eastAsiaTheme="minorHAnsi"/>
          <w:lang w:eastAsia="en-US"/>
        </w:rPr>
        <w:t xml:space="preserve"> i poteri del Consiglio, con la delibera n. 50 del 26/05/2023, al fine di accedere ad un finanziamento per la riqualificazione di alloggi popolari. </w:t>
      </w:r>
    </w:p>
    <w:p w:rsidR="00F93AD1" w:rsidRPr="00E87628" w:rsidRDefault="00531215" w:rsidP="00E8762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</w:t>
      </w:r>
      <w:r w:rsidR="00295972">
        <w:rPr>
          <w:rFonts w:eastAsiaTheme="minorHAnsi"/>
          <w:lang w:eastAsia="en-US"/>
        </w:rPr>
        <w:t xml:space="preserve">pecifica che la variazione garantisce </w:t>
      </w:r>
      <w:r w:rsidR="00552587">
        <w:rPr>
          <w:rFonts w:eastAsiaTheme="minorHAnsi"/>
          <w:lang w:eastAsia="en-US"/>
        </w:rPr>
        <w:t>gli equilibri di bilancio</w:t>
      </w:r>
      <w:r>
        <w:rPr>
          <w:rFonts w:eastAsiaTheme="minorHAnsi"/>
          <w:lang w:eastAsia="en-US"/>
        </w:rPr>
        <w:t xml:space="preserve"> e </w:t>
      </w:r>
      <w:r w:rsidR="00552587">
        <w:rPr>
          <w:rFonts w:eastAsiaTheme="minorHAnsi"/>
          <w:lang w:eastAsia="en-US"/>
        </w:rPr>
        <w:t xml:space="preserve">che la </w:t>
      </w:r>
      <w:proofErr w:type="gramStart"/>
      <w:r w:rsidR="00552587">
        <w:rPr>
          <w:rFonts w:eastAsiaTheme="minorHAnsi"/>
          <w:lang w:eastAsia="en-US"/>
        </w:rPr>
        <w:t>succitata  proposta</w:t>
      </w:r>
      <w:proofErr w:type="gramEnd"/>
      <w:r w:rsidR="00552587">
        <w:rPr>
          <w:rFonts w:eastAsiaTheme="minorHAnsi"/>
          <w:lang w:eastAsia="en-US"/>
        </w:rPr>
        <w:t xml:space="preserve"> è munita dal parere favorevole reso dal Collegio dei Revisori dei Conti.</w:t>
      </w:r>
    </w:p>
    <w:p w:rsidR="00E87628" w:rsidRPr="00184AD0" w:rsidRDefault="00E87628" w:rsidP="00E87628">
      <w:pPr>
        <w:widowControl w:val="0"/>
        <w:suppressAutoHyphens/>
        <w:autoSpaceDE w:val="0"/>
        <w:jc w:val="both"/>
        <w:textAlignment w:val="baseline"/>
        <w:rPr>
          <w:rFonts w:eastAsia="Andale Sans UI"/>
          <w:kern w:val="2"/>
          <w:lang w:val="de-DE" w:eastAsia="fa-IR" w:bidi="fa-IR"/>
        </w:rPr>
      </w:pPr>
      <w:proofErr w:type="spellStart"/>
      <w:r w:rsidRPr="00184AD0">
        <w:rPr>
          <w:rFonts w:eastAsia="Andale Sans UI"/>
          <w:kern w:val="2"/>
          <w:lang w:val="de-DE" w:eastAsia="fa-IR" w:bidi="fa-IR"/>
        </w:rPr>
        <w:t>Quindi</w:t>
      </w:r>
      <w:proofErr w:type="spellEnd"/>
      <w:r w:rsidRPr="00184AD0">
        <w:rPr>
          <w:rFonts w:eastAsia="Andale Sans UI"/>
          <w:kern w:val="2"/>
          <w:lang w:val="de-DE" w:eastAsia="fa-IR" w:bidi="fa-IR"/>
        </w:rPr>
        <w:t>,</w:t>
      </w:r>
      <w:r w:rsidRPr="00184AD0">
        <w:rPr>
          <w:rFonts w:eastAsia="Andale Sans UI"/>
          <w:b/>
          <w:bCs/>
          <w:kern w:val="2"/>
          <w:lang w:val="de-DE" w:eastAsia="fa-IR" w:bidi="fa-IR"/>
        </w:rPr>
        <w:t xml:space="preserve"> la Presidente</w:t>
      </w:r>
      <w:r w:rsidRPr="00184AD0">
        <w:rPr>
          <w:rFonts w:eastAsia="Andale Sans UI"/>
          <w:bCs/>
          <w:kern w:val="2"/>
          <w:lang w:val="de-DE" w:eastAsia="fa-IR" w:bidi="fa-IR"/>
        </w:rPr>
        <w:t xml:space="preserve">, </w:t>
      </w:r>
      <w:proofErr w:type="spellStart"/>
      <w:r w:rsidRPr="00184AD0">
        <w:rPr>
          <w:rFonts w:eastAsia="Andale Sans UI"/>
          <w:bCs/>
          <w:kern w:val="2"/>
          <w:lang w:val="de-DE" w:eastAsia="fa-IR" w:bidi="fa-IR"/>
        </w:rPr>
        <w:t>preso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 w:rsidRPr="00184AD0">
        <w:rPr>
          <w:rFonts w:eastAsia="Andale Sans UI"/>
          <w:bCs/>
          <w:kern w:val="2"/>
          <w:lang w:val="de-DE" w:eastAsia="fa-IR" w:bidi="fa-IR"/>
        </w:rPr>
        <w:t>atto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 w:rsidRPr="00184AD0">
        <w:rPr>
          <w:rFonts w:eastAsia="Andale Sans UI"/>
          <w:bCs/>
          <w:kern w:val="2"/>
          <w:lang w:val="de-DE" w:eastAsia="fa-IR" w:bidi="fa-IR"/>
        </w:rPr>
        <w:t>che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 non vi </w:t>
      </w:r>
      <w:proofErr w:type="spellStart"/>
      <w:proofErr w:type="gramStart"/>
      <w:r w:rsidRPr="00184AD0">
        <w:rPr>
          <w:rFonts w:eastAsia="Andale Sans UI"/>
          <w:bCs/>
          <w:kern w:val="2"/>
          <w:lang w:val="de-DE" w:eastAsia="fa-IR" w:bidi="fa-IR"/>
        </w:rPr>
        <w:t>sono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  </w:t>
      </w:r>
      <w:proofErr w:type="spellStart"/>
      <w:r w:rsidRPr="00184AD0">
        <w:rPr>
          <w:rFonts w:eastAsia="Andale Sans UI"/>
          <w:bCs/>
          <w:kern w:val="2"/>
          <w:lang w:val="de-DE" w:eastAsia="fa-IR" w:bidi="fa-IR"/>
        </w:rPr>
        <w:t>altri</w:t>
      </w:r>
      <w:proofErr w:type="spellEnd"/>
      <w:proofErr w:type="gramEnd"/>
      <w:r w:rsidRPr="00184AD0"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 w:rsidRPr="00184AD0">
        <w:rPr>
          <w:rFonts w:eastAsia="Andale Sans UI"/>
          <w:bCs/>
          <w:kern w:val="2"/>
          <w:lang w:val="de-DE" w:eastAsia="fa-IR" w:bidi="fa-IR"/>
        </w:rPr>
        <w:t>interventi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, </w:t>
      </w:r>
      <w:proofErr w:type="spellStart"/>
      <w:r w:rsidRPr="00184AD0">
        <w:rPr>
          <w:rFonts w:eastAsia="Andale Sans UI"/>
          <w:bCs/>
          <w:kern w:val="2"/>
          <w:lang w:val="de-DE" w:eastAsia="fa-IR" w:bidi="fa-IR"/>
        </w:rPr>
        <w:t>mette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 ai </w:t>
      </w:r>
      <w:proofErr w:type="spellStart"/>
      <w:r w:rsidRPr="00184AD0">
        <w:rPr>
          <w:rFonts w:eastAsia="Andale Sans UI"/>
          <w:bCs/>
          <w:kern w:val="2"/>
          <w:lang w:val="de-DE" w:eastAsia="fa-IR" w:bidi="fa-IR"/>
        </w:rPr>
        <w:t>voti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 la </w:t>
      </w:r>
      <w:proofErr w:type="spellStart"/>
      <w:r w:rsidRPr="00184AD0">
        <w:rPr>
          <w:rFonts w:eastAsia="Andale Sans UI"/>
          <w:bCs/>
          <w:kern w:val="2"/>
          <w:lang w:val="de-DE" w:eastAsia="fa-IR" w:bidi="fa-IR"/>
        </w:rPr>
        <w:t>proposta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 </w:t>
      </w:r>
      <w:r w:rsidRPr="00184AD0">
        <w:rPr>
          <w:rFonts w:eastAsia="Andale Sans UI"/>
          <w:bCs/>
          <w:kern w:val="2"/>
          <w:u w:val="single"/>
          <w:lang w:val="de-DE" w:eastAsia="fa-IR" w:bidi="fa-IR"/>
        </w:rPr>
        <w:t xml:space="preserve">di </w:t>
      </w:r>
      <w:proofErr w:type="spellStart"/>
      <w:r w:rsidRPr="00184AD0">
        <w:rPr>
          <w:rFonts w:eastAsia="Andale Sans UI"/>
          <w:bCs/>
          <w:kern w:val="2"/>
          <w:u w:val="single"/>
          <w:lang w:val="de-DE" w:eastAsia="fa-IR" w:bidi="fa-IR"/>
        </w:rPr>
        <w:t>cui</w:t>
      </w:r>
      <w:proofErr w:type="spellEnd"/>
      <w:r w:rsidRPr="00184AD0">
        <w:rPr>
          <w:rFonts w:eastAsia="Andale Sans UI"/>
          <w:bCs/>
          <w:kern w:val="2"/>
          <w:u w:val="single"/>
          <w:lang w:val="de-DE" w:eastAsia="fa-IR" w:bidi="fa-IR"/>
        </w:rPr>
        <w:t xml:space="preserve"> al </w:t>
      </w:r>
      <w:proofErr w:type="spellStart"/>
      <w:r w:rsidR="00295972">
        <w:rPr>
          <w:rFonts w:eastAsia="Andale Sans UI"/>
          <w:b/>
          <w:bCs/>
          <w:kern w:val="2"/>
          <w:u w:val="single"/>
          <w:lang w:val="de-DE" w:eastAsia="fa-IR" w:bidi="fa-IR"/>
        </w:rPr>
        <w:t>punto</w:t>
      </w:r>
      <w:proofErr w:type="spellEnd"/>
      <w:r w:rsidR="00295972">
        <w:rPr>
          <w:rFonts w:eastAsia="Andale Sans UI"/>
          <w:b/>
          <w:bCs/>
          <w:kern w:val="2"/>
          <w:u w:val="single"/>
          <w:lang w:val="de-DE" w:eastAsia="fa-IR" w:bidi="fa-IR"/>
        </w:rPr>
        <w:t xml:space="preserve"> 4</w:t>
      </w:r>
      <w:r w:rsidRPr="00184AD0">
        <w:rPr>
          <w:rFonts w:eastAsia="Andale Sans UI"/>
          <w:b/>
          <w:bCs/>
          <w:kern w:val="2"/>
          <w:u w:val="single"/>
          <w:lang w:val="de-DE" w:eastAsia="fa-IR" w:bidi="fa-IR"/>
        </w:rPr>
        <w:t>)</w:t>
      </w:r>
      <w:r w:rsidRPr="00184AD0">
        <w:rPr>
          <w:rFonts w:eastAsia="Andale Sans UI"/>
          <w:bCs/>
          <w:kern w:val="2"/>
          <w:u w:val="single"/>
          <w:lang w:val="de-DE" w:eastAsia="fa-IR" w:bidi="fa-IR"/>
        </w:rPr>
        <w:t xml:space="preserve"> </w:t>
      </w:r>
      <w:proofErr w:type="spellStart"/>
      <w:r w:rsidRPr="00184AD0">
        <w:rPr>
          <w:rFonts w:eastAsia="Andale Sans UI"/>
          <w:bCs/>
          <w:kern w:val="2"/>
          <w:u w:val="single"/>
          <w:lang w:val="de-DE" w:eastAsia="fa-IR" w:bidi="fa-IR"/>
        </w:rPr>
        <w:t>dell’ordine</w:t>
      </w:r>
      <w:proofErr w:type="spellEnd"/>
      <w:r w:rsidRPr="00184AD0">
        <w:rPr>
          <w:rFonts w:eastAsia="Andale Sans UI"/>
          <w:bCs/>
          <w:kern w:val="2"/>
          <w:u w:val="single"/>
          <w:lang w:val="de-DE" w:eastAsia="fa-IR" w:bidi="fa-IR"/>
        </w:rPr>
        <w:t xml:space="preserve"> del </w:t>
      </w:r>
      <w:proofErr w:type="spellStart"/>
      <w:r w:rsidRPr="00184AD0">
        <w:rPr>
          <w:rFonts w:eastAsia="Andale Sans UI"/>
          <w:bCs/>
          <w:kern w:val="2"/>
          <w:u w:val="single"/>
          <w:lang w:val="de-DE" w:eastAsia="fa-IR" w:bidi="fa-IR"/>
        </w:rPr>
        <w:t>giorno</w:t>
      </w:r>
      <w:proofErr w:type="spellEnd"/>
      <w:r w:rsidRPr="00184AD0">
        <w:rPr>
          <w:rFonts w:eastAsia="Andale Sans UI"/>
          <w:bCs/>
          <w:kern w:val="2"/>
          <w:lang w:val="de-DE" w:eastAsia="fa-IR" w:bidi="fa-IR"/>
        </w:rPr>
        <w:t xml:space="preserve">, </w:t>
      </w:r>
      <w:proofErr w:type="spellStart"/>
      <w:r w:rsidRPr="00184AD0">
        <w:rPr>
          <w:rFonts w:eastAsia="Andale Sans UI"/>
          <w:kern w:val="2"/>
          <w:lang w:val="de-DE" w:eastAsia="fa-IR" w:bidi="fa-IR"/>
        </w:rPr>
        <w:t>con</w:t>
      </w:r>
      <w:proofErr w:type="spellEnd"/>
      <w:r w:rsidRPr="00184AD0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84AD0">
        <w:rPr>
          <w:rFonts w:eastAsia="Andale Sans UI"/>
          <w:kern w:val="2"/>
          <w:lang w:val="de-DE" w:eastAsia="fa-IR" w:bidi="fa-IR"/>
        </w:rPr>
        <w:t>il</w:t>
      </w:r>
      <w:proofErr w:type="spellEnd"/>
      <w:r w:rsidRPr="00184AD0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84AD0">
        <w:rPr>
          <w:rFonts w:eastAsia="Andale Sans UI"/>
          <w:kern w:val="2"/>
          <w:lang w:val="de-DE" w:eastAsia="fa-IR" w:bidi="fa-IR"/>
        </w:rPr>
        <w:t>seguente</w:t>
      </w:r>
      <w:proofErr w:type="spellEnd"/>
      <w:r w:rsidRPr="00184AD0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84AD0">
        <w:rPr>
          <w:rFonts w:eastAsia="Andale Sans UI"/>
          <w:kern w:val="2"/>
          <w:lang w:val="de-DE" w:eastAsia="fa-IR" w:bidi="fa-IR"/>
        </w:rPr>
        <w:t>risultato</w:t>
      </w:r>
      <w:proofErr w:type="spellEnd"/>
      <w:r w:rsidRPr="00184AD0">
        <w:rPr>
          <w:rFonts w:eastAsia="Andale Sans UI"/>
          <w:kern w:val="2"/>
          <w:lang w:val="de-DE" w:eastAsia="fa-IR" w:bidi="fa-IR"/>
        </w:rPr>
        <w:t>:</w:t>
      </w:r>
    </w:p>
    <w:p w:rsidR="00E87628" w:rsidRPr="00184AD0" w:rsidRDefault="00E87628" w:rsidP="00E87628">
      <w:pPr>
        <w:widowControl w:val="0"/>
        <w:suppressAutoHyphens/>
        <w:autoSpaceDE w:val="0"/>
        <w:jc w:val="both"/>
        <w:textAlignment w:val="baseline"/>
        <w:rPr>
          <w:rFonts w:eastAsia="Andale Sans UI"/>
          <w:kern w:val="2"/>
          <w:lang w:val="de-DE" w:eastAsia="fa-IR" w:bidi="fa-IR"/>
        </w:rPr>
      </w:pPr>
    </w:p>
    <w:p w:rsidR="00E87628" w:rsidRPr="00184AD0" w:rsidRDefault="00E87628" w:rsidP="00184AD0">
      <w:pPr>
        <w:spacing w:after="160" w:line="240" w:lineRule="atLeast"/>
        <w:jc w:val="center"/>
        <w:rPr>
          <w:rFonts w:eastAsia="Calibri"/>
          <w:b/>
          <w:bCs/>
          <w:lang w:eastAsia="en-US"/>
        </w:rPr>
      </w:pPr>
      <w:r w:rsidRPr="00184AD0">
        <w:rPr>
          <w:rFonts w:eastAsia="Calibri"/>
          <w:b/>
          <w:bCs/>
          <w:lang w:eastAsia="en-US"/>
        </w:rPr>
        <w:t>IL CONSIGLIO COMUNALE</w:t>
      </w:r>
    </w:p>
    <w:p w:rsidR="00E87628" w:rsidRPr="00184AD0" w:rsidRDefault="00E87628" w:rsidP="00E87628">
      <w:pPr>
        <w:spacing w:after="160" w:line="240" w:lineRule="atLeast"/>
        <w:ind w:right="158" w:firstLine="708"/>
        <w:contextualSpacing/>
        <w:jc w:val="both"/>
        <w:rPr>
          <w:rFonts w:eastAsia="Calibri"/>
          <w:lang w:eastAsia="en-US"/>
        </w:rPr>
      </w:pPr>
      <w:r w:rsidRPr="00184AD0">
        <w:rPr>
          <w:rFonts w:eastAsia="Calibri"/>
          <w:lang w:eastAsia="en-US"/>
        </w:rPr>
        <w:t>Uditi gli interventi di cui sopra;</w:t>
      </w:r>
      <w:r w:rsidRPr="00184AD0">
        <w:rPr>
          <w:b/>
          <w:i/>
        </w:rPr>
        <w:t xml:space="preserve"> </w:t>
      </w:r>
    </w:p>
    <w:p w:rsidR="00645746" w:rsidRPr="00531215" w:rsidRDefault="007B3DBF" w:rsidP="00645746">
      <w:pPr>
        <w:spacing w:after="160" w:line="259" w:lineRule="auto"/>
        <w:jc w:val="both"/>
        <w:rPr>
          <w:rFonts w:eastAsiaTheme="minorHAnsi"/>
          <w:i/>
          <w:lang w:eastAsia="en-US"/>
        </w:rPr>
      </w:pPr>
      <w:r>
        <w:rPr>
          <w:rFonts w:eastAsia="Calibri"/>
          <w:lang w:eastAsia="en-US"/>
        </w:rPr>
        <w:tab/>
      </w:r>
      <w:r w:rsidR="00E87628" w:rsidRPr="00184AD0">
        <w:rPr>
          <w:rFonts w:eastAsia="Calibri"/>
          <w:lang w:eastAsia="en-US"/>
        </w:rPr>
        <w:t>Vista la proposta di deliberazione avente ad oggetto:</w:t>
      </w:r>
      <w:r w:rsidR="00E87628" w:rsidRPr="00184AD0">
        <w:rPr>
          <w:b/>
          <w:i/>
        </w:rPr>
        <w:t xml:space="preserve"> </w:t>
      </w:r>
      <w:r w:rsidR="00E87628" w:rsidRPr="00184AD0">
        <w:rPr>
          <w:rFonts w:eastAsia="Calibri"/>
          <w:b/>
          <w:lang w:eastAsia="en-US"/>
        </w:rPr>
        <w:t>“</w:t>
      </w:r>
      <w:r w:rsidR="00531215" w:rsidRPr="00914143">
        <w:rPr>
          <w:rFonts w:eastAsiaTheme="minorHAnsi"/>
          <w:i/>
          <w:lang w:eastAsia="en-US"/>
        </w:rPr>
        <w:t>Ratifica deliberaz</w:t>
      </w:r>
      <w:r w:rsidR="00295972">
        <w:rPr>
          <w:rFonts w:eastAsiaTheme="minorHAnsi"/>
          <w:i/>
          <w:lang w:eastAsia="en-US"/>
        </w:rPr>
        <w:t>ione della Giunta Comunale n. 50</w:t>
      </w:r>
      <w:r w:rsidR="00531215" w:rsidRPr="00914143">
        <w:rPr>
          <w:rFonts w:eastAsiaTheme="minorHAnsi"/>
          <w:i/>
          <w:lang w:eastAsia="en-US"/>
        </w:rPr>
        <w:t xml:space="preserve"> del 26/05/2023, ai sensi dell’art. 175, comma 4 del T.U. 18 agosto </w:t>
      </w:r>
      <w:proofErr w:type="gramStart"/>
      <w:r w:rsidR="00531215" w:rsidRPr="00914143">
        <w:rPr>
          <w:rFonts w:eastAsiaTheme="minorHAnsi"/>
          <w:i/>
          <w:lang w:eastAsia="en-US"/>
        </w:rPr>
        <w:t>2000,n.</w:t>
      </w:r>
      <w:proofErr w:type="gramEnd"/>
      <w:r w:rsidR="00531215" w:rsidRPr="00914143">
        <w:rPr>
          <w:rFonts w:eastAsiaTheme="minorHAnsi"/>
          <w:i/>
          <w:lang w:eastAsia="en-US"/>
        </w:rPr>
        <w:t xml:space="preserve"> 267.”</w:t>
      </w:r>
    </w:p>
    <w:p w:rsidR="00E87628" w:rsidRPr="00184AD0" w:rsidRDefault="00E87628" w:rsidP="00E87628">
      <w:pPr>
        <w:spacing w:after="160" w:line="256" w:lineRule="auto"/>
        <w:ind w:firstLine="708"/>
        <w:jc w:val="both"/>
      </w:pPr>
      <w:r w:rsidRPr="00184AD0">
        <w:t>Visti i pareri favorevoli in ordine alla regolarità tecnica e contabile della proposta di deliberazione in argomento, espressi ai sensi dell’art. 12 della L.R. 30/2000;</w:t>
      </w:r>
    </w:p>
    <w:p w:rsidR="00E87628" w:rsidRPr="00184AD0" w:rsidRDefault="00E87628" w:rsidP="00E87628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</w:p>
    <w:p w:rsidR="00E87628" w:rsidRPr="00184AD0" w:rsidRDefault="00E87628" w:rsidP="00E87628">
      <w:pPr>
        <w:autoSpaceDE w:val="0"/>
        <w:autoSpaceDN w:val="0"/>
        <w:adjustRightInd w:val="0"/>
        <w:spacing w:after="160" w:line="240" w:lineRule="atLeast"/>
        <w:ind w:right="158" w:firstLine="708"/>
        <w:contextualSpacing/>
        <w:jc w:val="both"/>
        <w:rPr>
          <w:rFonts w:eastAsia="Calibri"/>
          <w:bCs/>
          <w:lang w:eastAsia="en-US"/>
        </w:rPr>
      </w:pPr>
      <w:r w:rsidRPr="00184AD0">
        <w:rPr>
          <w:rFonts w:eastAsia="Calibri"/>
          <w:bCs/>
          <w:lang w:eastAsia="en-US"/>
        </w:rPr>
        <w:t xml:space="preserve">Proceduto, a seguito di invito del Presidente, a votazione espressa in forma palese per alzata di mano che dà il seguente esito accertato e proclamato dallo stesso Presidente con l’assistenza degli scrutatori </w:t>
      </w:r>
      <w:r w:rsidR="00645746">
        <w:rPr>
          <w:rFonts w:eastAsia="Calibri"/>
          <w:lang w:eastAsia="en-US"/>
        </w:rPr>
        <w:t xml:space="preserve">  </w:t>
      </w:r>
      <w:proofErr w:type="gramStart"/>
      <w:r w:rsidR="00645746">
        <w:rPr>
          <w:rFonts w:eastAsia="Calibri"/>
          <w:lang w:eastAsia="en-US"/>
        </w:rPr>
        <w:t>Sciara ,</w:t>
      </w:r>
      <w:proofErr w:type="gramEnd"/>
      <w:r w:rsidR="00645746">
        <w:rPr>
          <w:rFonts w:eastAsia="Calibri"/>
          <w:lang w:eastAsia="en-US"/>
        </w:rPr>
        <w:t xml:space="preserve"> Saladino, Bavetta</w:t>
      </w:r>
      <w:r w:rsidRPr="00184AD0">
        <w:rPr>
          <w:rFonts w:eastAsia="Calibri"/>
          <w:bCs/>
          <w:lang w:eastAsia="en-US"/>
        </w:rPr>
        <w:t xml:space="preserve"> come da prospetto sotto riportato: </w:t>
      </w:r>
    </w:p>
    <w:p w:rsidR="00E87628" w:rsidRPr="00184AD0" w:rsidRDefault="00E87628" w:rsidP="00E87628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u w:val="single"/>
          <w:lang w:val="de-DE" w:eastAsia="fa-IR" w:bidi="fa-IR"/>
        </w:rPr>
      </w:pPr>
    </w:p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Votazione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 xml:space="preserve"> per 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alzata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mano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 xml:space="preserve"> (F= 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favorevole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>; C=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contrario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>; AST=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astenuto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>; A=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assente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>)</w:t>
      </w:r>
    </w:p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90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8"/>
        <w:gridCol w:w="1276"/>
        <w:gridCol w:w="2978"/>
        <w:gridCol w:w="1133"/>
      </w:tblGrid>
      <w:tr w:rsidR="00E87628" w:rsidRPr="00E87628" w:rsidTr="0031182F">
        <w:tc>
          <w:tcPr>
            <w:tcW w:w="3686" w:type="dxa"/>
            <w:hideMark/>
          </w:tcPr>
          <w:p w:rsidR="00E87628" w:rsidRPr="00E87628" w:rsidRDefault="00E87628" w:rsidP="00E87628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E87628" w:rsidRPr="00E87628" w:rsidRDefault="00645746" w:rsidP="00E8762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E87628" w:rsidRPr="00E87628" w:rsidRDefault="00E87628" w:rsidP="00E87628">
            <w:pPr>
              <w:widowControl w:val="0"/>
              <w:suppressAutoHyphens/>
              <w:autoSpaceDE w:val="0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E87628" w:rsidRPr="00E87628" w:rsidRDefault="00645746" w:rsidP="00E8762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E87628" w:rsidRPr="00E87628" w:rsidTr="0031182F">
        <w:tc>
          <w:tcPr>
            <w:tcW w:w="3686" w:type="dxa"/>
            <w:hideMark/>
          </w:tcPr>
          <w:p w:rsidR="00E87628" w:rsidRPr="00E87628" w:rsidRDefault="00E87628" w:rsidP="00E87628">
            <w:pPr>
              <w:widowControl w:val="0"/>
              <w:suppressAutoHyphens/>
              <w:autoSpaceDE w:val="0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E87628" w:rsidRPr="00E87628" w:rsidRDefault="00E87628" w:rsidP="00E87628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E87628" w:rsidRPr="00E87628" w:rsidRDefault="00E87628" w:rsidP="00E87628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E87628" w:rsidRPr="00E87628" w:rsidRDefault="00645746" w:rsidP="00E8762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E87628" w:rsidRPr="00E87628" w:rsidTr="0031182F">
        <w:tc>
          <w:tcPr>
            <w:tcW w:w="3686" w:type="dxa"/>
            <w:hideMark/>
          </w:tcPr>
          <w:p w:rsidR="00E87628" w:rsidRPr="00E87628" w:rsidRDefault="00E87628" w:rsidP="00E87628">
            <w:pPr>
              <w:jc w:val="both"/>
              <w:rPr>
                <w:b/>
                <w:bCs/>
                <w:sz w:val="22"/>
                <w:szCs w:val="22"/>
              </w:rPr>
            </w:pPr>
            <w:r w:rsidRPr="00E87628">
              <w:rPr>
                <w:b/>
                <w:bCs/>
              </w:rPr>
              <w:t>BAVETTA  Giuseppina</w:t>
            </w:r>
          </w:p>
        </w:tc>
        <w:tc>
          <w:tcPr>
            <w:tcW w:w="1276" w:type="dxa"/>
            <w:hideMark/>
          </w:tcPr>
          <w:p w:rsidR="00E87628" w:rsidRPr="00E87628" w:rsidRDefault="00E87628" w:rsidP="00E87628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E87628" w:rsidRPr="00E87628" w:rsidRDefault="00E87628" w:rsidP="00E87628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E87628" w:rsidRPr="00E87628" w:rsidRDefault="00645746" w:rsidP="00E8762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E87628" w:rsidRPr="00E87628" w:rsidTr="0031182F">
        <w:tc>
          <w:tcPr>
            <w:tcW w:w="3686" w:type="dxa"/>
            <w:hideMark/>
          </w:tcPr>
          <w:p w:rsidR="00E87628" w:rsidRPr="00E87628" w:rsidRDefault="00E87628" w:rsidP="00E87628">
            <w:pPr>
              <w:widowControl w:val="0"/>
              <w:suppressAutoHyphens/>
              <w:autoSpaceDE w:val="0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CIACCIO  Deborah </w:t>
            </w:r>
            <w:proofErr w:type="spellStart"/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hideMark/>
          </w:tcPr>
          <w:p w:rsidR="00E87628" w:rsidRPr="00E87628" w:rsidRDefault="00645746" w:rsidP="00E8762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77" w:type="dxa"/>
            <w:hideMark/>
          </w:tcPr>
          <w:p w:rsidR="00E87628" w:rsidRPr="00E87628" w:rsidRDefault="00E87628" w:rsidP="00E87628">
            <w:pPr>
              <w:jc w:val="both"/>
              <w:rPr>
                <w:b/>
                <w:bCs/>
                <w:sz w:val="22"/>
                <w:szCs w:val="22"/>
              </w:rPr>
            </w:pPr>
            <w:r w:rsidRPr="00E87628">
              <w:rPr>
                <w:b/>
                <w:bCs/>
              </w:rPr>
              <w:t>SCATURRO Giuseppe</w:t>
            </w:r>
          </w:p>
        </w:tc>
        <w:tc>
          <w:tcPr>
            <w:tcW w:w="1133" w:type="dxa"/>
            <w:hideMark/>
          </w:tcPr>
          <w:p w:rsidR="00E87628" w:rsidRPr="00E87628" w:rsidRDefault="00E87628" w:rsidP="00E87628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E87628" w:rsidRPr="00E87628" w:rsidTr="0031182F">
        <w:tc>
          <w:tcPr>
            <w:tcW w:w="3686" w:type="dxa"/>
            <w:hideMark/>
          </w:tcPr>
          <w:p w:rsidR="00E87628" w:rsidRPr="00E87628" w:rsidRDefault="00E87628" w:rsidP="00E87628">
            <w:pPr>
              <w:widowControl w:val="0"/>
              <w:suppressAutoHyphens/>
              <w:autoSpaceDE w:val="0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E87628" w:rsidRPr="00E87628" w:rsidRDefault="00E87628" w:rsidP="00E87628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E87628" w:rsidRPr="00E87628" w:rsidRDefault="00E87628" w:rsidP="00E87628">
            <w:pPr>
              <w:rPr>
                <w:b/>
                <w:bCs/>
                <w:sz w:val="22"/>
                <w:szCs w:val="22"/>
              </w:rPr>
            </w:pPr>
            <w:r w:rsidRPr="00E87628">
              <w:rPr>
                <w:b/>
                <w:bCs/>
              </w:rPr>
              <w:t>SCIARA  Salvatore</w:t>
            </w:r>
          </w:p>
        </w:tc>
        <w:tc>
          <w:tcPr>
            <w:tcW w:w="1133" w:type="dxa"/>
            <w:hideMark/>
          </w:tcPr>
          <w:p w:rsidR="00E87628" w:rsidRPr="00E87628" w:rsidRDefault="00645746" w:rsidP="00E876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E87628" w:rsidRPr="00E87628" w:rsidTr="0031182F">
        <w:tc>
          <w:tcPr>
            <w:tcW w:w="3686" w:type="dxa"/>
            <w:hideMark/>
          </w:tcPr>
          <w:p w:rsidR="00E87628" w:rsidRPr="00E87628" w:rsidRDefault="00E87628" w:rsidP="00E87628">
            <w:pPr>
              <w:widowControl w:val="0"/>
              <w:suppressAutoHyphens/>
              <w:autoSpaceDE w:val="0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E87628" w:rsidRPr="00E87628" w:rsidRDefault="00E87628" w:rsidP="00E87628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E87628" w:rsidRPr="00E87628" w:rsidRDefault="00E87628" w:rsidP="00E87628">
            <w:pPr>
              <w:jc w:val="both"/>
              <w:rPr>
                <w:b/>
                <w:bCs/>
                <w:sz w:val="22"/>
                <w:szCs w:val="22"/>
              </w:rPr>
            </w:pPr>
            <w:r w:rsidRPr="00E87628">
              <w:rPr>
                <w:b/>
                <w:bCs/>
              </w:rPr>
              <w:t>VALENTI  Gaspare</w:t>
            </w:r>
          </w:p>
        </w:tc>
        <w:tc>
          <w:tcPr>
            <w:tcW w:w="1133" w:type="dxa"/>
            <w:hideMark/>
          </w:tcPr>
          <w:p w:rsidR="00E87628" w:rsidRPr="00E87628" w:rsidRDefault="00645746" w:rsidP="00E876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</w:tr>
    </w:tbl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E87628" w:rsidRPr="00184AD0" w:rsidRDefault="00645746" w:rsidP="00E87628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voti favorevoli n. 9</w:t>
      </w:r>
    </w:p>
    <w:p w:rsidR="00E87628" w:rsidRPr="00E87628" w:rsidRDefault="00E87628" w:rsidP="00E87628">
      <w:pPr>
        <w:keepNext/>
        <w:spacing w:line="240" w:lineRule="atLeast"/>
        <w:outlineLvl w:val="0"/>
        <w:rPr>
          <w:b/>
          <w:sz w:val="22"/>
          <w:szCs w:val="22"/>
        </w:rPr>
      </w:pPr>
    </w:p>
    <w:p w:rsidR="00E87628" w:rsidRPr="00E87628" w:rsidRDefault="00E87628" w:rsidP="00E87628">
      <w:pPr>
        <w:keepNext/>
        <w:spacing w:line="240" w:lineRule="atLeast"/>
        <w:jc w:val="center"/>
        <w:outlineLvl w:val="0"/>
        <w:rPr>
          <w:b/>
          <w:sz w:val="22"/>
          <w:szCs w:val="22"/>
        </w:rPr>
      </w:pPr>
      <w:r w:rsidRPr="00E87628">
        <w:rPr>
          <w:b/>
          <w:sz w:val="22"/>
          <w:szCs w:val="22"/>
        </w:rPr>
        <w:t>DELIBERA</w:t>
      </w:r>
    </w:p>
    <w:p w:rsidR="00E87628" w:rsidRPr="00184AD0" w:rsidRDefault="00E87628" w:rsidP="00E87628">
      <w:pPr>
        <w:spacing w:after="160" w:line="240" w:lineRule="atLeast"/>
        <w:ind w:right="567"/>
        <w:contextualSpacing/>
        <w:rPr>
          <w:rFonts w:eastAsia="Calibri"/>
          <w:lang w:eastAsia="en-US"/>
        </w:rPr>
      </w:pPr>
    </w:p>
    <w:p w:rsidR="00E87628" w:rsidRPr="00531215" w:rsidRDefault="00E87628" w:rsidP="00645746">
      <w:pPr>
        <w:spacing w:after="160" w:line="259" w:lineRule="auto"/>
        <w:jc w:val="both"/>
        <w:rPr>
          <w:rFonts w:eastAsiaTheme="minorHAnsi"/>
          <w:i/>
          <w:lang w:eastAsia="en-US"/>
        </w:rPr>
      </w:pPr>
      <w:r w:rsidRPr="00184AD0">
        <w:rPr>
          <w:rFonts w:eastAsia="Calibri"/>
          <w:lang w:eastAsia="en-US"/>
        </w:rPr>
        <w:t xml:space="preserve">        Di approvare la proposta di deliberazione avente ad oggetto </w:t>
      </w:r>
      <w:r w:rsidRPr="00184AD0">
        <w:rPr>
          <w:rFonts w:ascii="Calibri" w:eastAsia="Calibri" w:hAnsi="Calibri"/>
          <w:b/>
          <w:lang w:eastAsia="en-US"/>
        </w:rPr>
        <w:t>“</w:t>
      </w:r>
      <w:r w:rsidR="00531215" w:rsidRPr="00914143">
        <w:rPr>
          <w:rFonts w:eastAsiaTheme="minorHAnsi"/>
          <w:i/>
          <w:lang w:eastAsia="en-US"/>
        </w:rPr>
        <w:t>Ratifica deliberaz</w:t>
      </w:r>
      <w:r w:rsidR="007B3DBF">
        <w:rPr>
          <w:rFonts w:eastAsiaTheme="minorHAnsi"/>
          <w:i/>
          <w:lang w:eastAsia="en-US"/>
        </w:rPr>
        <w:t xml:space="preserve">ione della Giunta Comunale n. </w:t>
      </w:r>
      <w:proofErr w:type="gramStart"/>
      <w:r w:rsidR="007B3DBF">
        <w:rPr>
          <w:rFonts w:eastAsiaTheme="minorHAnsi"/>
          <w:i/>
          <w:lang w:eastAsia="en-US"/>
        </w:rPr>
        <w:t xml:space="preserve">50 </w:t>
      </w:r>
      <w:r w:rsidR="00531215" w:rsidRPr="00914143">
        <w:rPr>
          <w:rFonts w:eastAsiaTheme="minorHAnsi"/>
          <w:i/>
          <w:lang w:eastAsia="en-US"/>
        </w:rPr>
        <w:t xml:space="preserve"> del</w:t>
      </w:r>
      <w:proofErr w:type="gramEnd"/>
      <w:r w:rsidR="00531215" w:rsidRPr="00914143">
        <w:rPr>
          <w:rFonts w:eastAsiaTheme="minorHAnsi"/>
          <w:i/>
          <w:lang w:eastAsia="en-US"/>
        </w:rPr>
        <w:t xml:space="preserve"> 26/05/2023, ai sensi dell’art. 175, comma 4 del T.U. 18 agosto 2000,n. 267.”</w:t>
      </w:r>
    </w:p>
    <w:p w:rsidR="00E87628" w:rsidRPr="00184AD0" w:rsidRDefault="00E87628" w:rsidP="00E87628">
      <w:pPr>
        <w:autoSpaceDE w:val="0"/>
        <w:autoSpaceDN w:val="0"/>
        <w:adjustRightInd w:val="0"/>
        <w:spacing w:after="160" w:line="240" w:lineRule="atLeast"/>
        <w:ind w:firstLine="708"/>
        <w:contextualSpacing/>
        <w:jc w:val="both"/>
        <w:rPr>
          <w:rFonts w:eastAsia="Calibri"/>
          <w:lang w:eastAsia="en-US"/>
        </w:rPr>
      </w:pPr>
      <w:proofErr w:type="spellStart"/>
      <w:r w:rsidRPr="00184AD0">
        <w:rPr>
          <w:kern w:val="2"/>
          <w:lang w:val="de-DE" w:eastAsia="fa-IR" w:bidi="fa-IR"/>
        </w:rPr>
        <w:t>Quindi</w:t>
      </w:r>
      <w:proofErr w:type="spellEnd"/>
      <w:r w:rsidRPr="00184AD0">
        <w:rPr>
          <w:kern w:val="2"/>
          <w:lang w:val="de-DE" w:eastAsia="fa-IR" w:bidi="fa-IR"/>
        </w:rPr>
        <w:t>,</w:t>
      </w:r>
      <w:r w:rsidRPr="00184AD0">
        <w:rPr>
          <w:b/>
          <w:kern w:val="2"/>
          <w:lang w:val="de-DE" w:eastAsia="fa-IR" w:bidi="fa-IR"/>
        </w:rPr>
        <w:t xml:space="preserve"> </w:t>
      </w:r>
      <w:r w:rsidRPr="00184AD0">
        <w:rPr>
          <w:bCs/>
          <w:kern w:val="2"/>
          <w:lang w:val="de-DE" w:eastAsia="fa-IR" w:bidi="fa-IR"/>
        </w:rPr>
        <w:t>la Presidente</w:t>
      </w:r>
      <w:r w:rsidRPr="00184AD0">
        <w:rPr>
          <w:kern w:val="2"/>
          <w:lang w:val="de-DE" w:eastAsia="fa-IR" w:bidi="fa-IR"/>
        </w:rPr>
        <w:t xml:space="preserve"> </w:t>
      </w:r>
      <w:proofErr w:type="spellStart"/>
      <w:r w:rsidRPr="00184AD0">
        <w:rPr>
          <w:kern w:val="2"/>
          <w:lang w:val="de-DE" w:eastAsia="fa-IR" w:bidi="fa-IR"/>
        </w:rPr>
        <w:t>propone</w:t>
      </w:r>
      <w:proofErr w:type="spellEnd"/>
      <w:r w:rsidRPr="00184AD0">
        <w:rPr>
          <w:kern w:val="2"/>
          <w:lang w:val="de-DE" w:eastAsia="fa-IR" w:bidi="fa-IR"/>
        </w:rPr>
        <w:t xml:space="preserve">, </w:t>
      </w:r>
      <w:r w:rsidRPr="00184AD0">
        <w:rPr>
          <w:rFonts w:eastAsia="Calibri"/>
          <w:lang w:eastAsia="en-US"/>
        </w:rPr>
        <w:t xml:space="preserve">stante l’urgenza, di mettere in votazione la dichiarazione di immediata esecutività della presente deliberazione, ex art. 134, comma 4, del </w:t>
      </w:r>
      <w:proofErr w:type="spellStart"/>
      <w:r w:rsidRPr="00184AD0">
        <w:rPr>
          <w:rFonts w:eastAsia="Calibri"/>
          <w:lang w:eastAsia="en-US"/>
        </w:rPr>
        <w:t>D.Lgs.</w:t>
      </w:r>
      <w:proofErr w:type="spellEnd"/>
      <w:r w:rsidRPr="00184AD0">
        <w:rPr>
          <w:rFonts w:eastAsia="Calibri"/>
          <w:lang w:eastAsia="en-US"/>
        </w:rPr>
        <w:t xml:space="preserve"> n. 267/2000 e </w:t>
      </w:r>
      <w:proofErr w:type="spellStart"/>
      <w:r w:rsidRPr="00184AD0">
        <w:rPr>
          <w:rFonts w:eastAsia="Calibri"/>
          <w:lang w:eastAsia="en-US"/>
        </w:rPr>
        <w:t>s.m.i.</w:t>
      </w:r>
      <w:proofErr w:type="spellEnd"/>
      <w:r w:rsidRPr="00184AD0">
        <w:rPr>
          <w:rFonts w:eastAsia="Calibri"/>
          <w:lang w:eastAsia="en-US"/>
        </w:rPr>
        <w:t xml:space="preserve"> ed ex art. 12, comma 2, della L.R. n. 44/1991 e </w:t>
      </w:r>
      <w:proofErr w:type="spellStart"/>
      <w:proofErr w:type="gramStart"/>
      <w:r w:rsidRPr="00184AD0">
        <w:rPr>
          <w:rFonts w:eastAsia="Calibri"/>
          <w:lang w:eastAsia="en-US"/>
        </w:rPr>
        <w:t>s.m.i.</w:t>
      </w:r>
      <w:proofErr w:type="spellEnd"/>
      <w:r w:rsidRPr="00184AD0">
        <w:rPr>
          <w:rFonts w:eastAsia="Calibri"/>
          <w:lang w:eastAsia="en-US"/>
        </w:rPr>
        <w:t>.</w:t>
      </w:r>
      <w:proofErr w:type="gramEnd"/>
    </w:p>
    <w:p w:rsidR="00E87628" w:rsidRPr="00184AD0" w:rsidRDefault="00E87628" w:rsidP="00E87628">
      <w:pPr>
        <w:spacing w:before="280"/>
        <w:jc w:val="both"/>
        <w:rPr>
          <w:kern w:val="2"/>
          <w:lang w:val="de-DE" w:eastAsia="fa-IR" w:bidi="fa-IR"/>
        </w:rPr>
      </w:pPr>
    </w:p>
    <w:p w:rsidR="00E87628" w:rsidRPr="00184AD0" w:rsidRDefault="00E87628" w:rsidP="00E87628">
      <w:pPr>
        <w:autoSpaceDE w:val="0"/>
        <w:autoSpaceDN w:val="0"/>
        <w:adjustRightInd w:val="0"/>
        <w:spacing w:after="160" w:line="240" w:lineRule="atLeast"/>
        <w:contextualSpacing/>
        <w:jc w:val="center"/>
        <w:rPr>
          <w:rFonts w:eastAsia="Calibri"/>
          <w:b/>
          <w:lang w:eastAsia="en-US"/>
        </w:rPr>
      </w:pPr>
      <w:r w:rsidRPr="00184AD0">
        <w:rPr>
          <w:rFonts w:eastAsia="Calibri"/>
          <w:b/>
          <w:lang w:eastAsia="en-US"/>
        </w:rPr>
        <w:t>IL CONSIGLIO COMUNALE</w:t>
      </w:r>
    </w:p>
    <w:p w:rsidR="00E87628" w:rsidRPr="00184AD0" w:rsidRDefault="00E87628" w:rsidP="00E87628">
      <w:pPr>
        <w:autoSpaceDE w:val="0"/>
        <w:autoSpaceDN w:val="0"/>
        <w:adjustRightInd w:val="0"/>
        <w:spacing w:after="160" w:line="240" w:lineRule="atLeast"/>
        <w:contextualSpacing/>
        <w:jc w:val="center"/>
        <w:rPr>
          <w:rFonts w:eastAsia="Calibri"/>
          <w:b/>
          <w:lang w:eastAsia="en-US"/>
        </w:rPr>
      </w:pPr>
    </w:p>
    <w:p w:rsidR="00E87628" w:rsidRPr="00184AD0" w:rsidRDefault="00E87628" w:rsidP="00E87628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 w:rsidRPr="00184AD0">
        <w:rPr>
          <w:rFonts w:eastAsia="Calibri"/>
          <w:bCs/>
          <w:lang w:eastAsia="en-US"/>
        </w:rPr>
        <w:t xml:space="preserve">Proceduto, a seguito di invito del Presidente, a votazione espressa in forma palese per alzata di mano che dà il seguente esito accertato e proclamato dallo stesso Presidente con l’assistenza degli </w:t>
      </w:r>
      <w:proofErr w:type="gramStart"/>
      <w:r w:rsidRPr="00184AD0">
        <w:rPr>
          <w:rFonts w:eastAsia="Calibri"/>
          <w:bCs/>
          <w:lang w:eastAsia="en-US"/>
        </w:rPr>
        <w:t xml:space="preserve">scrutatori </w:t>
      </w:r>
      <w:r w:rsidR="00645746">
        <w:rPr>
          <w:rFonts w:eastAsia="Calibri"/>
          <w:lang w:eastAsia="en-US"/>
        </w:rPr>
        <w:t xml:space="preserve"> Sciara</w:t>
      </w:r>
      <w:proofErr w:type="gramEnd"/>
      <w:r w:rsidR="00645746">
        <w:rPr>
          <w:rFonts w:eastAsia="Calibri"/>
          <w:lang w:eastAsia="en-US"/>
        </w:rPr>
        <w:t>, Saladino, Bavetta</w:t>
      </w:r>
      <w:r w:rsidRPr="00184AD0">
        <w:rPr>
          <w:rFonts w:eastAsia="Calibri"/>
          <w:lang w:eastAsia="en-US"/>
        </w:rPr>
        <w:t xml:space="preserve"> </w:t>
      </w:r>
      <w:r w:rsidRPr="00184AD0">
        <w:rPr>
          <w:rFonts w:eastAsia="Calibri"/>
          <w:bCs/>
          <w:lang w:eastAsia="en-US"/>
        </w:rPr>
        <w:t xml:space="preserve">, come da prospetto sotto riportato: </w:t>
      </w:r>
    </w:p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</w:pPr>
    </w:p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Votazione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 xml:space="preserve"> per 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alzata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mano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 xml:space="preserve"> (F= 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favorevole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>; C=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contrario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>; AST=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astenuto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>; A=</w:t>
      </w:r>
      <w:proofErr w:type="spellStart"/>
      <w:r w:rsidRPr="00E87628">
        <w:rPr>
          <w:b/>
          <w:kern w:val="2"/>
          <w:sz w:val="22"/>
          <w:szCs w:val="22"/>
          <w:lang w:val="de-DE" w:eastAsia="fa-IR" w:bidi="fa-IR"/>
        </w:rPr>
        <w:t>assente</w:t>
      </w:r>
      <w:proofErr w:type="spellEnd"/>
      <w:r w:rsidRPr="00E87628">
        <w:rPr>
          <w:b/>
          <w:kern w:val="2"/>
          <w:sz w:val="22"/>
          <w:szCs w:val="22"/>
          <w:lang w:val="de-DE" w:eastAsia="fa-IR" w:bidi="fa-IR"/>
        </w:rPr>
        <w:t>)</w:t>
      </w:r>
    </w:p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645746" w:rsidRPr="00E87628" w:rsidRDefault="00645746" w:rsidP="00645746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90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8"/>
        <w:gridCol w:w="1276"/>
        <w:gridCol w:w="2978"/>
        <w:gridCol w:w="1133"/>
      </w:tblGrid>
      <w:tr w:rsidR="00645746" w:rsidRPr="00E87628" w:rsidTr="00922371">
        <w:tc>
          <w:tcPr>
            <w:tcW w:w="3686" w:type="dxa"/>
            <w:hideMark/>
          </w:tcPr>
          <w:p w:rsidR="00645746" w:rsidRPr="00E87628" w:rsidRDefault="00645746" w:rsidP="0092237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645746" w:rsidRPr="00E87628" w:rsidRDefault="00645746" w:rsidP="009223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645746" w:rsidRPr="00E87628" w:rsidRDefault="00645746" w:rsidP="00922371">
            <w:pPr>
              <w:widowControl w:val="0"/>
              <w:suppressAutoHyphens/>
              <w:autoSpaceDE w:val="0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645746" w:rsidRPr="00E87628" w:rsidRDefault="00645746" w:rsidP="0092237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45746" w:rsidRPr="00E87628" w:rsidTr="00922371">
        <w:tc>
          <w:tcPr>
            <w:tcW w:w="3686" w:type="dxa"/>
            <w:hideMark/>
          </w:tcPr>
          <w:p w:rsidR="00645746" w:rsidRPr="00E87628" w:rsidRDefault="00645746" w:rsidP="00922371">
            <w:pPr>
              <w:widowControl w:val="0"/>
              <w:suppressAutoHyphens/>
              <w:autoSpaceDE w:val="0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645746" w:rsidRPr="00E87628" w:rsidRDefault="00645746" w:rsidP="00922371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645746" w:rsidRPr="00E87628" w:rsidRDefault="00645746" w:rsidP="0092237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645746" w:rsidRPr="00E87628" w:rsidRDefault="00645746" w:rsidP="0092237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645746" w:rsidRPr="00E87628" w:rsidTr="00922371">
        <w:tc>
          <w:tcPr>
            <w:tcW w:w="3686" w:type="dxa"/>
            <w:hideMark/>
          </w:tcPr>
          <w:p w:rsidR="00645746" w:rsidRPr="00E87628" w:rsidRDefault="00645746" w:rsidP="00922371">
            <w:pPr>
              <w:jc w:val="both"/>
              <w:rPr>
                <w:b/>
                <w:bCs/>
                <w:sz w:val="22"/>
                <w:szCs w:val="22"/>
              </w:rPr>
            </w:pPr>
            <w:r w:rsidRPr="00E87628">
              <w:rPr>
                <w:b/>
                <w:bCs/>
              </w:rPr>
              <w:t>BAVETTA  Giuseppina</w:t>
            </w:r>
          </w:p>
        </w:tc>
        <w:tc>
          <w:tcPr>
            <w:tcW w:w="1276" w:type="dxa"/>
            <w:hideMark/>
          </w:tcPr>
          <w:p w:rsidR="00645746" w:rsidRPr="00E87628" w:rsidRDefault="00645746" w:rsidP="00922371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645746" w:rsidRPr="00E87628" w:rsidRDefault="00645746" w:rsidP="0092237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645746" w:rsidRPr="00E87628" w:rsidRDefault="00645746" w:rsidP="0092237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45746" w:rsidRPr="00E87628" w:rsidTr="00922371">
        <w:tc>
          <w:tcPr>
            <w:tcW w:w="3686" w:type="dxa"/>
            <w:hideMark/>
          </w:tcPr>
          <w:p w:rsidR="00645746" w:rsidRPr="00E87628" w:rsidRDefault="00645746" w:rsidP="00922371">
            <w:pPr>
              <w:widowControl w:val="0"/>
              <w:suppressAutoHyphens/>
              <w:autoSpaceDE w:val="0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CIACCIO  Deborah </w:t>
            </w:r>
            <w:proofErr w:type="spellStart"/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hideMark/>
          </w:tcPr>
          <w:p w:rsidR="00645746" w:rsidRPr="00E87628" w:rsidRDefault="00645746" w:rsidP="0092237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77" w:type="dxa"/>
            <w:hideMark/>
          </w:tcPr>
          <w:p w:rsidR="00645746" w:rsidRPr="00E87628" w:rsidRDefault="00645746" w:rsidP="00922371">
            <w:pPr>
              <w:jc w:val="both"/>
              <w:rPr>
                <w:b/>
                <w:bCs/>
                <w:sz w:val="22"/>
                <w:szCs w:val="22"/>
              </w:rPr>
            </w:pPr>
            <w:r w:rsidRPr="00E87628">
              <w:rPr>
                <w:b/>
                <w:bCs/>
              </w:rPr>
              <w:t>SCATURRO Giuseppe</w:t>
            </w:r>
          </w:p>
        </w:tc>
        <w:tc>
          <w:tcPr>
            <w:tcW w:w="1133" w:type="dxa"/>
            <w:hideMark/>
          </w:tcPr>
          <w:p w:rsidR="00645746" w:rsidRPr="00E87628" w:rsidRDefault="00645746" w:rsidP="00922371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645746" w:rsidRPr="00E87628" w:rsidTr="00922371">
        <w:tc>
          <w:tcPr>
            <w:tcW w:w="3686" w:type="dxa"/>
            <w:hideMark/>
          </w:tcPr>
          <w:p w:rsidR="00645746" w:rsidRPr="00E87628" w:rsidRDefault="00645746" w:rsidP="00922371">
            <w:pPr>
              <w:widowControl w:val="0"/>
              <w:suppressAutoHyphens/>
              <w:autoSpaceDE w:val="0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645746" w:rsidRPr="00E87628" w:rsidRDefault="00645746" w:rsidP="00922371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645746" w:rsidRPr="00E87628" w:rsidRDefault="00645746" w:rsidP="00922371">
            <w:pPr>
              <w:rPr>
                <w:b/>
                <w:bCs/>
                <w:sz w:val="22"/>
                <w:szCs w:val="22"/>
              </w:rPr>
            </w:pPr>
            <w:r w:rsidRPr="00E87628">
              <w:rPr>
                <w:b/>
                <w:bCs/>
              </w:rPr>
              <w:t>SCIARA  Salvatore</w:t>
            </w:r>
          </w:p>
        </w:tc>
        <w:tc>
          <w:tcPr>
            <w:tcW w:w="1133" w:type="dxa"/>
            <w:hideMark/>
          </w:tcPr>
          <w:p w:rsidR="00645746" w:rsidRPr="00E87628" w:rsidRDefault="00645746" w:rsidP="009223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645746" w:rsidRPr="00E87628" w:rsidTr="00922371">
        <w:tc>
          <w:tcPr>
            <w:tcW w:w="3686" w:type="dxa"/>
            <w:hideMark/>
          </w:tcPr>
          <w:p w:rsidR="00645746" w:rsidRPr="00E87628" w:rsidRDefault="00645746" w:rsidP="00922371">
            <w:pPr>
              <w:widowControl w:val="0"/>
              <w:suppressAutoHyphens/>
              <w:autoSpaceDE w:val="0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 w:rsidRPr="00E87628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645746" w:rsidRPr="00E87628" w:rsidRDefault="00645746" w:rsidP="00922371">
            <w:pPr>
              <w:jc w:val="center"/>
            </w:pPr>
            <w:r w:rsidRPr="00E8762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977" w:type="dxa"/>
            <w:hideMark/>
          </w:tcPr>
          <w:p w:rsidR="00645746" w:rsidRPr="00E87628" w:rsidRDefault="00645746" w:rsidP="00922371">
            <w:pPr>
              <w:jc w:val="both"/>
              <w:rPr>
                <w:b/>
                <w:bCs/>
                <w:sz w:val="22"/>
                <w:szCs w:val="22"/>
              </w:rPr>
            </w:pPr>
            <w:r w:rsidRPr="00E87628">
              <w:rPr>
                <w:b/>
                <w:bCs/>
              </w:rPr>
              <w:t>VALENTI  Gaspare</w:t>
            </w:r>
          </w:p>
        </w:tc>
        <w:tc>
          <w:tcPr>
            <w:tcW w:w="1133" w:type="dxa"/>
            <w:hideMark/>
          </w:tcPr>
          <w:p w:rsidR="00645746" w:rsidRPr="00E87628" w:rsidRDefault="00645746" w:rsidP="009223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</w:tr>
    </w:tbl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E87628" w:rsidRPr="00E87628" w:rsidRDefault="00645746" w:rsidP="00E87628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>voti favorevoli n. 9</w:t>
      </w:r>
      <w:r w:rsidR="00E87628" w:rsidRPr="00E87628">
        <w:rPr>
          <w:rFonts w:eastAsia="Calibri"/>
          <w:bCs/>
          <w:sz w:val="22"/>
          <w:szCs w:val="18"/>
          <w:lang w:eastAsia="en-US"/>
        </w:rPr>
        <w:t xml:space="preserve">  </w:t>
      </w:r>
    </w:p>
    <w:p w:rsidR="00E87628" w:rsidRPr="00E87628" w:rsidRDefault="00E87628" w:rsidP="00E87628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E87628" w:rsidRPr="00E87628" w:rsidRDefault="00E87628" w:rsidP="00E87628">
      <w:pPr>
        <w:autoSpaceDE w:val="0"/>
        <w:autoSpaceDN w:val="0"/>
        <w:adjustRightInd w:val="0"/>
        <w:spacing w:after="160" w:line="240" w:lineRule="atLeast"/>
        <w:ind w:right="158"/>
        <w:contextualSpacing/>
        <w:jc w:val="center"/>
        <w:rPr>
          <w:rFonts w:eastAsia="Calibri"/>
          <w:b/>
          <w:bCs/>
          <w:sz w:val="22"/>
          <w:szCs w:val="18"/>
          <w:lang w:eastAsia="en-US"/>
        </w:rPr>
      </w:pPr>
      <w:r w:rsidRPr="00E87628">
        <w:rPr>
          <w:rFonts w:eastAsia="Calibri"/>
          <w:b/>
          <w:bCs/>
          <w:sz w:val="22"/>
          <w:szCs w:val="18"/>
          <w:lang w:eastAsia="en-US"/>
        </w:rPr>
        <w:t>DELIBERA</w:t>
      </w:r>
    </w:p>
    <w:p w:rsidR="00E87628" w:rsidRPr="00E87628" w:rsidRDefault="00E87628" w:rsidP="00E87628">
      <w:pPr>
        <w:autoSpaceDE w:val="0"/>
        <w:autoSpaceDN w:val="0"/>
        <w:adjustRightInd w:val="0"/>
        <w:spacing w:after="160" w:line="240" w:lineRule="atLeast"/>
        <w:ind w:right="158"/>
        <w:contextualSpacing/>
        <w:jc w:val="center"/>
        <w:rPr>
          <w:rFonts w:eastAsia="Calibri"/>
          <w:b/>
          <w:bCs/>
          <w:sz w:val="22"/>
          <w:szCs w:val="18"/>
          <w:lang w:eastAsia="en-US"/>
        </w:rPr>
      </w:pPr>
    </w:p>
    <w:p w:rsidR="00E87628" w:rsidRPr="00E140AA" w:rsidRDefault="00E87628" w:rsidP="00E87628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 w:rsidRPr="00E140AA">
        <w:rPr>
          <w:rFonts w:eastAsia="Calibri"/>
          <w:bCs/>
          <w:lang w:eastAsia="en-US"/>
        </w:rPr>
        <w:t xml:space="preserve">Di dichiarare immediatamente esecutiva la superiore deliberazione, </w:t>
      </w:r>
      <w:proofErr w:type="gramStart"/>
      <w:r w:rsidRPr="00E140AA">
        <w:rPr>
          <w:rFonts w:eastAsia="Calibri"/>
          <w:bCs/>
          <w:lang w:eastAsia="en-US"/>
        </w:rPr>
        <w:t>ai  sensi</w:t>
      </w:r>
      <w:proofErr w:type="gramEnd"/>
      <w:r w:rsidRPr="00E140AA">
        <w:rPr>
          <w:rFonts w:eastAsia="Calibri"/>
          <w:bCs/>
          <w:lang w:eastAsia="en-US"/>
        </w:rPr>
        <w:t xml:space="preserve"> dell’art. 134, comma 4, del </w:t>
      </w:r>
      <w:proofErr w:type="spellStart"/>
      <w:r w:rsidRPr="00E140AA">
        <w:rPr>
          <w:rFonts w:eastAsia="Calibri"/>
          <w:bCs/>
          <w:lang w:eastAsia="en-US"/>
        </w:rPr>
        <w:t>D.Lgs.</w:t>
      </w:r>
      <w:proofErr w:type="spellEnd"/>
      <w:r w:rsidRPr="00E140AA">
        <w:rPr>
          <w:rFonts w:eastAsia="Calibri"/>
          <w:bCs/>
          <w:lang w:eastAsia="en-US"/>
        </w:rPr>
        <w:t xml:space="preserve"> n. 267/2000 e </w:t>
      </w:r>
      <w:proofErr w:type="spellStart"/>
      <w:r w:rsidRPr="00E140AA">
        <w:rPr>
          <w:rFonts w:eastAsia="Calibri"/>
          <w:bCs/>
          <w:lang w:eastAsia="en-US"/>
        </w:rPr>
        <w:t>s.m.i.</w:t>
      </w:r>
      <w:proofErr w:type="spellEnd"/>
      <w:r w:rsidRPr="00E140AA">
        <w:rPr>
          <w:rFonts w:eastAsia="Calibri"/>
          <w:bCs/>
          <w:lang w:eastAsia="en-US"/>
        </w:rPr>
        <w:t xml:space="preserve">  e dell’art. 12, comma 2, della L.R. n. 44/1991 e </w:t>
      </w:r>
      <w:proofErr w:type="spellStart"/>
      <w:r w:rsidRPr="00E140AA">
        <w:rPr>
          <w:rFonts w:eastAsia="Calibri"/>
          <w:bCs/>
          <w:lang w:eastAsia="en-US"/>
        </w:rPr>
        <w:t>s.m.i.</w:t>
      </w:r>
      <w:proofErr w:type="spellEnd"/>
    </w:p>
    <w:p w:rsidR="00E87628" w:rsidRPr="00E140AA" w:rsidRDefault="00E87628" w:rsidP="00E87628">
      <w:pPr>
        <w:spacing w:before="280"/>
        <w:jc w:val="both"/>
        <w:rPr>
          <w:bCs/>
          <w:kern w:val="2"/>
          <w:lang w:eastAsia="ar-SA"/>
        </w:rPr>
      </w:pPr>
    </w:p>
    <w:p w:rsidR="00052E0A" w:rsidRDefault="00052E0A" w:rsidP="00052E0A">
      <w:pPr>
        <w:spacing w:before="280"/>
        <w:rPr>
          <w:b/>
          <w:bCs/>
          <w:kern w:val="2"/>
          <w:sz w:val="22"/>
          <w:szCs w:val="22"/>
          <w:lang w:eastAsia="ar-SA"/>
        </w:rPr>
      </w:pPr>
      <w:r>
        <w:rPr>
          <w:b/>
          <w:bCs/>
          <w:kern w:val="2"/>
          <w:sz w:val="22"/>
          <w:szCs w:val="22"/>
          <w:lang w:eastAsia="ar-SA"/>
        </w:rPr>
        <w:t>Si passa al successivo argomento iscritto all’ordine del giorno.</w:t>
      </w:r>
    </w:p>
    <w:p w:rsidR="00052E0A" w:rsidRDefault="00052E0A" w:rsidP="00052E0A">
      <w:pPr>
        <w:spacing w:before="280"/>
        <w:rPr>
          <w:b/>
          <w:bCs/>
          <w:kern w:val="2"/>
          <w:sz w:val="22"/>
          <w:szCs w:val="22"/>
          <w:lang w:eastAsia="ar-SA"/>
        </w:rPr>
      </w:pPr>
    </w:p>
    <w:p w:rsidR="00E87628" w:rsidRPr="00E87628" w:rsidRDefault="00E87628" w:rsidP="00E87628">
      <w:pPr>
        <w:spacing w:before="280"/>
        <w:jc w:val="both"/>
        <w:rPr>
          <w:bCs/>
          <w:kern w:val="2"/>
          <w:sz w:val="22"/>
          <w:szCs w:val="22"/>
          <w:lang w:eastAsia="ar-SA"/>
        </w:rPr>
      </w:pPr>
    </w:p>
    <w:p w:rsidR="00E87628" w:rsidRPr="00E87628" w:rsidRDefault="00E87628" w:rsidP="00E87628">
      <w:pPr>
        <w:spacing w:before="280"/>
        <w:jc w:val="both"/>
      </w:pPr>
    </w:p>
    <w:p w:rsidR="006549F8" w:rsidRDefault="006549F8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045CCE" w:rsidRDefault="00045CCE" w:rsidP="006549F8"/>
    <w:p w:rsidR="009006D8" w:rsidRDefault="009006D8" w:rsidP="006549F8"/>
    <w:p w:rsidR="009006D8" w:rsidRDefault="009006D8" w:rsidP="006549F8"/>
    <w:p w:rsidR="009006D8" w:rsidRDefault="009006D8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705621" w:rsidRDefault="00705621" w:rsidP="00705621">
      <w:pPr>
        <w:snapToGrid w:val="0"/>
        <w:jc w:val="center"/>
      </w:pPr>
      <w:r>
        <w:object w:dxaOrig="1484" w:dyaOrig="1950">
          <v:shape id="_x0000_i1026" type="#_x0000_t75" style="width:39pt;height:51pt" o:ole="" filled="t">
            <v:fill color2="black"/>
            <v:imagedata r:id="rId7" o:title=""/>
          </v:shape>
          <o:OLEObject Type="Embed" ProgID="MSPhotoEd.3" ShapeID="_x0000_i1026" DrawAspect="Content" ObjectID="_1749303434" r:id="rId8"/>
        </w:object>
      </w:r>
    </w:p>
    <w:p w:rsidR="00705621" w:rsidRPr="00AB4A39" w:rsidRDefault="00705621" w:rsidP="00705621">
      <w:pPr>
        <w:widowControl w:val="0"/>
        <w:suppressAutoHyphens/>
        <w:jc w:val="center"/>
        <w:rPr>
          <w:szCs w:val="20"/>
          <w:lang w:eastAsia="zh-CN"/>
        </w:rPr>
      </w:pPr>
      <w:r>
        <w:rPr>
          <w:b/>
          <w:sz w:val="36"/>
          <w:szCs w:val="20"/>
          <w:lang w:eastAsia="zh-CN"/>
        </w:rPr>
        <w:t xml:space="preserve">COMUNE DI SANTA </w:t>
      </w:r>
      <w:r w:rsidRPr="00AB4A39">
        <w:rPr>
          <w:b/>
          <w:sz w:val="36"/>
          <w:szCs w:val="20"/>
          <w:lang w:eastAsia="zh-CN"/>
        </w:rPr>
        <w:t>MARGHERITA DI BELICE</w:t>
      </w:r>
    </w:p>
    <w:p w:rsidR="00705621" w:rsidRPr="00AB4A39" w:rsidRDefault="00705621" w:rsidP="00705621">
      <w:pPr>
        <w:widowControl w:val="0"/>
        <w:suppressAutoHyphens/>
        <w:jc w:val="center"/>
        <w:rPr>
          <w:szCs w:val="20"/>
          <w:lang w:eastAsia="zh-CN"/>
        </w:rPr>
      </w:pPr>
      <w:r w:rsidRPr="00AB4A39">
        <w:rPr>
          <w:i/>
          <w:sz w:val="32"/>
          <w:szCs w:val="20"/>
          <w:lang w:eastAsia="zh-CN"/>
        </w:rPr>
        <w:t>LIBERO CONSORZIO COMUNALE DI AGRIGENTO</w:t>
      </w:r>
    </w:p>
    <w:p w:rsidR="00705621" w:rsidRPr="00AB4A39" w:rsidRDefault="00705621" w:rsidP="00705621">
      <w:pPr>
        <w:widowControl w:val="0"/>
        <w:suppressAutoHyphens/>
        <w:rPr>
          <w:i/>
          <w:szCs w:val="20"/>
          <w:lang w:eastAsia="zh-CN"/>
        </w:rPr>
      </w:pPr>
    </w:p>
    <w:p w:rsidR="00705621" w:rsidRPr="00AB4A39" w:rsidRDefault="00705621" w:rsidP="00705621">
      <w:pPr>
        <w:widowControl w:val="0"/>
        <w:suppressAutoHyphens/>
        <w:rPr>
          <w:i/>
          <w:szCs w:val="20"/>
          <w:lang w:eastAsia="zh-CN"/>
        </w:rPr>
      </w:pPr>
    </w:p>
    <w:p w:rsidR="00705621" w:rsidRPr="00AB4A39" w:rsidRDefault="00705621" w:rsidP="00705621">
      <w:pPr>
        <w:keepNext/>
        <w:widowControl w:val="0"/>
        <w:tabs>
          <w:tab w:val="left" w:pos="0"/>
        </w:tabs>
        <w:suppressAutoHyphens/>
        <w:jc w:val="center"/>
        <w:outlineLvl w:val="0"/>
        <w:rPr>
          <w:b/>
          <w:szCs w:val="20"/>
          <w:lang w:eastAsia="zh-CN"/>
        </w:rPr>
      </w:pPr>
      <w:r w:rsidRPr="00AB4A39">
        <w:rPr>
          <w:b/>
          <w:sz w:val="32"/>
          <w:szCs w:val="20"/>
          <w:lang w:eastAsia="zh-CN"/>
        </w:rPr>
        <w:t xml:space="preserve">PROPOSTA DI DELIBERA DI </w:t>
      </w:r>
    </w:p>
    <w:p w:rsidR="00705621" w:rsidRDefault="00705621" w:rsidP="00705621">
      <w:pPr>
        <w:keepNext/>
        <w:widowControl w:val="0"/>
        <w:tabs>
          <w:tab w:val="left" w:pos="0"/>
        </w:tabs>
        <w:suppressAutoHyphens/>
        <w:jc w:val="center"/>
        <w:outlineLvl w:val="0"/>
        <w:rPr>
          <w:b/>
          <w:sz w:val="32"/>
          <w:szCs w:val="20"/>
          <w:lang w:eastAsia="zh-CN"/>
        </w:rPr>
      </w:pPr>
      <w:r w:rsidRPr="00AB4A39">
        <w:rPr>
          <w:b/>
          <w:sz w:val="32"/>
          <w:szCs w:val="20"/>
          <w:lang w:eastAsia="zh-CN"/>
        </w:rPr>
        <w:t xml:space="preserve">CONSIGLIO COMUNALE </w:t>
      </w:r>
    </w:p>
    <w:p w:rsidR="00705621" w:rsidRPr="00AB4A39" w:rsidRDefault="00705621" w:rsidP="00705621">
      <w:pPr>
        <w:keepNext/>
        <w:widowControl w:val="0"/>
        <w:tabs>
          <w:tab w:val="left" w:pos="0"/>
        </w:tabs>
        <w:suppressAutoHyphens/>
        <w:jc w:val="center"/>
        <w:outlineLvl w:val="0"/>
        <w:rPr>
          <w:b/>
          <w:szCs w:val="20"/>
          <w:lang w:eastAsia="zh-CN"/>
        </w:rPr>
      </w:pPr>
    </w:p>
    <w:p w:rsidR="00705621" w:rsidRPr="00AB4A39" w:rsidRDefault="00705621" w:rsidP="00705621">
      <w:pPr>
        <w:widowControl w:val="0"/>
        <w:suppressAutoHyphens/>
        <w:jc w:val="center"/>
        <w:rPr>
          <w:sz w:val="32"/>
          <w:szCs w:val="20"/>
          <w:lang w:eastAsia="zh-CN"/>
        </w:rPr>
      </w:pPr>
      <w:r>
        <w:rPr>
          <w:sz w:val="32"/>
          <w:szCs w:val="20"/>
          <w:lang w:eastAsia="zh-CN"/>
        </w:rPr>
        <w:t>N°</w:t>
      </w:r>
      <w:r w:rsidR="00E55BC0">
        <w:rPr>
          <w:sz w:val="32"/>
          <w:szCs w:val="20"/>
          <w:lang w:eastAsia="zh-CN"/>
        </w:rPr>
        <w:t xml:space="preserve"> 5   </w:t>
      </w:r>
      <w:r>
        <w:rPr>
          <w:sz w:val="32"/>
          <w:szCs w:val="20"/>
          <w:lang w:eastAsia="zh-CN"/>
        </w:rPr>
        <w:t xml:space="preserve">DEL </w:t>
      </w:r>
      <w:r w:rsidR="00E55BC0">
        <w:rPr>
          <w:sz w:val="32"/>
          <w:szCs w:val="20"/>
          <w:lang w:eastAsia="zh-CN"/>
        </w:rPr>
        <w:t>12/06/2023</w:t>
      </w:r>
    </w:p>
    <w:p w:rsidR="00705621" w:rsidRPr="00AB4A39" w:rsidRDefault="00705621" w:rsidP="00705621">
      <w:pPr>
        <w:widowControl w:val="0"/>
        <w:suppressAutoHyphens/>
        <w:rPr>
          <w:sz w:val="32"/>
          <w:szCs w:val="20"/>
          <w:lang w:eastAsia="zh-CN"/>
        </w:rPr>
      </w:pP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8111"/>
      </w:tblGrid>
      <w:tr w:rsidR="00705621" w:rsidRPr="00AB4A39" w:rsidTr="00897874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21" w:rsidRPr="00AB4A39" w:rsidRDefault="00705621" w:rsidP="00897874">
            <w:pPr>
              <w:widowControl w:val="0"/>
              <w:suppressAutoHyphens/>
              <w:snapToGrid w:val="0"/>
              <w:jc w:val="both"/>
              <w:rPr>
                <w:sz w:val="32"/>
                <w:szCs w:val="20"/>
                <w:lang w:eastAsia="zh-CN"/>
              </w:rPr>
            </w:pPr>
          </w:p>
          <w:p w:rsidR="00705621" w:rsidRPr="00AB4A39" w:rsidRDefault="00705621" w:rsidP="00897874">
            <w:pPr>
              <w:widowControl w:val="0"/>
              <w:suppressAutoHyphens/>
              <w:ind w:right="-100"/>
              <w:jc w:val="both"/>
              <w:rPr>
                <w:szCs w:val="20"/>
                <w:lang w:eastAsia="zh-CN"/>
              </w:rPr>
            </w:pPr>
            <w:r w:rsidRPr="00AB4A39">
              <w:rPr>
                <w:b/>
                <w:sz w:val="32"/>
                <w:szCs w:val="20"/>
                <w:lang w:eastAsia="zh-CN"/>
              </w:rPr>
              <w:t>OGGETTO</w:t>
            </w:r>
          </w:p>
          <w:p w:rsidR="00705621" w:rsidRPr="00AB4A39" w:rsidRDefault="00705621" w:rsidP="00897874">
            <w:pPr>
              <w:widowControl w:val="0"/>
              <w:suppressAutoHyphens/>
              <w:jc w:val="both"/>
              <w:rPr>
                <w:b/>
                <w:sz w:val="32"/>
                <w:szCs w:val="20"/>
                <w:lang w:eastAsia="zh-CN"/>
              </w:rPr>
            </w:pPr>
          </w:p>
        </w:tc>
        <w:tc>
          <w:tcPr>
            <w:tcW w:w="8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1" w:rsidRDefault="00705621" w:rsidP="00897874">
            <w:pPr>
              <w:widowControl w:val="0"/>
              <w:suppressAutoHyphens/>
              <w:snapToGrid w:val="0"/>
              <w:ind w:left="102"/>
              <w:jc w:val="both"/>
              <w:rPr>
                <w:b/>
              </w:rPr>
            </w:pPr>
          </w:p>
          <w:p w:rsidR="00705621" w:rsidRPr="00103A35" w:rsidRDefault="00705621" w:rsidP="00897874">
            <w:pPr>
              <w:widowControl w:val="0"/>
              <w:suppressAutoHyphens/>
              <w:snapToGrid w:val="0"/>
              <w:ind w:left="102"/>
              <w:jc w:val="both"/>
              <w:rPr>
                <w:b/>
                <w:sz w:val="32"/>
                <w:szCs w:val="20"/>
                <w:lang w:eastAsia="zh-CN"/>
              </w:rPr>
            </w:pPr>
            <w:r w:rsidRPr="00103A35">
              <w:rPr>
                <w:b/>
              </w:rPr>
              <w:t xml:space="preserve">Ratifica deliberazioni della Giunta Comunale n. </w:t>
            </w:r>
            <w:r>
              <w:rPr>
                <w:b/>
              </w:rPr>
              <w:t>50</w:t>
            </w:r>
            <w:r w:rsidRPr="00103A35">
              <w:rPr>
                <w:b/>
              </w:rPr>
              <w:t xml:space="preserve"> del </w:t>
            </w:r>
            <w:r>
              <w:rPr>
                <w:b/>
              </w:rPr>
              <w:t>26</w:t>
            </w:r>
            <w:r w:rsidRPr="00103A35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103A35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103A35">
              <w:rPr>
                <w:b/>
              </w:rPr>
              <w:t>, ai sensi del</w:t>
            </w:r>
            <w:r>
              <w:rPr>
                <w:b/>
              </w:rPr>
              <w:t>l’</w:t>
            </w:r>
            <w:r w:rsidRPr="00103A35">
              <w:rPr>
                <w:b/>
              </w:rPr>
              <w:t>art. 175, comma 4 del T.U. 18 agosto 2000, n. 267</w:t>
            </w:r>
            <w:r w:rsidRPr="00103A35">
              <w:rPr>
                <w:b/>
                <w:bCs/>
              </w:rPr>
              <w:t>;</w:t>
            </w:r>
          </w:p>
        </w:tc>
      </w:tr>
    </w:tbl>
    <w:p w:rsidR="00705621" w:rsidRPr="00AB4A39" w:rsidRDefault="00705621" w:rsidP="00705621">
      <w:pPr>
        <w:widowControl w:val="0"/>
        <w:suppressAutoHyphens/>
        <w:jc w:val="both"/>
        <w:rPr>
          <w:szCs w:val="20"/>
          <w:lang w:eastAsia="zh-CN"/>
        </w:rPr>
      </w:pPr>
    </w:p>
    <w:p w:rsidR="00705621" w:rsidRPr="00AB4A39" w:rsidRDefault="00705621" w:rsidP="00705621">
      <w:pPr>
        <w:widowControl w:val="0"/>
        <w:suppressAutoHyphens/>
        <w:jc w:val="both"/>
        <w:rPr>
          <w:sz w:val="28"/>
          <w:szCs w:val="20"/>
          <w:lang w:eastAsia="zh-CN"/>
        </w:rPr>
      </w:pPr>
    </w:p>
    <w:p w:rsidR="00705621" w:rsidRPr="00AB4A39" w:rsidRDefault="00705621" w:rsidP="00705621">
      <w:pPr>
        <w:keepNext/>
        <w:widowControl w:val="0"/>
        <w:tabs>
          <w:tab w:val="left" w:pos="0"/>
        </w:tabs>
        <w:suppressAutoHyphens/>
        <w:jc w:val="both"/>
        <w:outlineLvl w:val="1"/>
        <w:rPr>
          <w:b/>
          <w:sz w:val="32"/>
          <w:szCs w:val="20"/>
          <w:lang w:eastAsia="zh-CN"/>
        </w:rPr>
      </w:pPr>
      <w:r w:rsidRPr="00AB4A39">
        <w:rPr>
          <w:sz w:val="32"/>
          <w:szCs w:val="20"/>
          <w:lang w:eastAsia="zh-CN"/>
        </w:rPr>
        <w:t xml:space="preserve">Iniziativa della </w:t>
      </w:r>
      <w:proofErr w:type="gramStart"/>
      <w:r w:rsidRPr="00AB4A39">
        <w:rPr>
          <w:sz w:val="32"/>
          <w:szCs w:val="20"/>
          <w:lang w:eastAsia="zh-CN"/>
        </w:rPr>
        <w:t xml:space="preserve">proposta:   </w:t>
      </w:r>
      <w:proofErr w:type="gramEnd"/>
      <w:r w:rsidRPr="00AB4A39">
        <w:rPr>
          <w:sz w:val="32"/>
          <w:szCs w:val="20"/>
          <w:lang w:eastAsia="zh-CN"/>
        </w:rPr>
        <w:t xml:space="preserve">               SINDACO</w:t>
      </w:r>
    </w:p>
    <w:p w:rsidR="00705621" w:rsidRPr="00AB4A39" w:rsidRDefault="00705621" w:rsidP="00705621">
      <w:pPr>
        <w:widowControl w:val="0"/>
        <w:tabs>
          <w:tab w:val="left" w:pos="0"/>
        </w:tabs>
        <w:suppressAutoHyphens/>
        <w:rPr>
          <w:szCs w:val="20"/>
          <w:lang w:eastAsia="zh-CN"/>
        </w:rPr>
      </w:pP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="002517E6">
        <w:rPr>
          <w:szCs w:val="20"/>
          <w:lang w:eastAsia="zh-CN"/>
        </w:rPr>
        <w:t xml:space="preserve">                 F.</w:t>
      </w:r>
      <w:proofErr w:type="gramStart"/>
      <w:r w:rsidR="002517E6">
        <w:rPr>
          <w:szCs w:val="20"/>
          <w:lang w:eastAsia="zh-CN"/>
        </w:rPr>
        <w:t xml:space="preserve">to:  </w:t>
      </w:r>
      <w:r w:rsidRPr="00AB4A39">
        <w:rPr>
          <w:sz w:val="28"/>
          <w:szCs w:val="28"/>
          <w:lang w:eastAsia="zh-CN"/>
        </w:rPr>
        <w:t>Dottor</w:t>
      </w:r>
      <w:proofErr w:type="gramEnd"/>
      <w:r w:rsidRPr="00AB4A3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Gaspare Viola</w:t>
      </w:r>
    </w:p>
    <w:p w:rsidR="00705621" w:rsidRPr="00AB4A39" w:rsidRDefault="00705621" w:rsidP="00705621">
      <w:pPr>
        <w:widowControl w:val="0"/>
        <w:suppressAutoHyphens/>
        <w:rPr>
          <w:szCs w:val="20"/>
          <w:lang w:eastAsia="zh-CN"/>
        </w:rPr>
      </w:pP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</w:p>
    <w:p w:rsidR="00705621" w:rsidRPr="00AB4A39" w:rsidRDefault="00705621" w:rsidP="00705621">
      <w:pPr>
        <w:widowControl w:val="0"/>
        <w:suppressAutoHyphens/>
        <w:rPr>
          <w:szCs w:val="20"/>
          <w:lang w:eastAsia="zh-CN"/>
        </w:rPr>
      </w:pP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  <w:r w:rsidRPr="00AB4A39">
        <w:rPr>
          <w:szCs w:val="20"/>
          <w:lang w:eastAsia="zh-CN"/>
        </w:rPr>
        <w:tab/>
      </w:r>
    </w:p>
    <w:p w:rsidR="00705621" w:rsidRPr="00AB4A39" w:rsidRDefault="00705621" w:rsidP="00705621">
      <w:pPr>
        <w:widowControl w:val="0"/>
        <w:suppressAutoHyphens/>
        <w:rPr>
          <w:szCs w:val="20"/>
          <w:lang w:eastAsia="zh-CN"/>
        </w:rPr>
      </w:pP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  <w:r w:rsidRPr="00AB4A39">
        <w:rPr>
          <w:sz w:val="32"/>
          <w:szCs w:val="20"/>
          <w:lang w:eastAsia="zh-CN"/>
        </w:rPr>
        <w:tab/>
      </w:r>
    </w:p>
    <w:p w:rsidR="00705621" w:rsidRPr="00AB4A39" w:rsidRDefault="00705621" w:rsidP="00705621">
      <w:pPr>
        <w:widowControl w:val="0"/>
        <w:suppressAutoHyphens/>
        <w:rPr>
          <w:szCs w:val="20"/>
          <w:lang w:eastAsia="zh-CN"/>
        </w:rPr>
      </w:pPr>
      <w:r w:rsidRPr="00AB4A39">
        <w:rPr>
          <w:sz w:val="32"/>
          <w:szCs w:val="20"/>
          <w:lang w:eastAsia="zh-CN"/>
        </w:rPr>
        <w:t>SETTORE FINANZIARIO</w:t>
      </w:r>
    </w:p>
    <w:p w:rsidR="00705621" w:rsidRPr="00AB4A39" w:rsidRDefault="00705621" w:rsidP="00705621">
      <w:pPr>
        <w:widowControl w:val="0"/>
        <w:suppressAutoHyphens/>
        <w:rPr>
          <w:szCs w:val="20"/>
          <w:lang w:eastAsia="zh-CN"/>
        </w:rPr>
      </w:pPr>
      <w:r>
        <w:rPr>
          <w:sz w:val="32"/>
          <w:szCs w:val="20"/>
          <w:lang w:eastAsia="zh-CN"/>
        </w:rPr>
        <w:t xml:space="preserve"> </w:t>
      </w:r>
      <w:r w:rsidRPr="00AB4A39">
        <w:rPr>
          <w:sz w:val="32"/>
          <w:szCs w:val="20"/>
          <w:lang w:eastAsia="zh-CN"/>
        </w:rPr>
        <w:t>Ufficio Ragioneria</w:t>
      </w:r>
    </w:p>
    <w:p w:rsidR="00705621" w:rsidRPr="00AB4A39" w:rsidRDefault="00705621" w:rsidP="00705621">
      <w:pPr>
        <w:widowControl w:val="0"/>
        <w:suppressAutoHyphens/>
        <w:rPr>
          <w:sz w:val="32"/>
          <w:szCs w:val="20"/>
          <w:lang w:eastAsia="zh-CN"/>
        </w:rPr>
      </w:pPr>
    </w:p>
    <w:p w:rsidR="00705621" w:rsidRPr="00AB4A39" w:rsidRDefault="00705621" w:rsidP="00705621">
      <w:pPr>
        <w:widowControl w:val="0"/>
        <w:suppressAutoHyphens/>
        <w:autoSpaceDE w:val="0"/>
        <w:rPr>
          <w:szCs w:val="20"/>
          <w:lang w:eastAsia="zh-CN"/>
        </w:rPr>
      </w:pPr>
      <w:r w:rsidRPr="00AB4A39">
        <w:rPr>
          <w:rFonts w:eastAsia="Arial Unicode MS"/>
          <w:sz w:val="28"/>
          <w:szCs w:val="28"/>
          <w:lang w:eastAsia="zh-CN"/>
        </w:rPr>
        <w:t>Ai sensi dell’art.12 della L.R. n° 30 del 23.12.2000, si esprime:</w:t>
      </w:r>
    </w:p>
    <w:p w:rsidR="00705621" w:rsidRPr="00AB4A39" w:rsidRDefault="00705621" w:rsidP="00705621">
      <w:pPr>
        <w:widowControl w:val="0"/>
        <w:suppressAutoHyphens/>
        <w:autoSpaceDE w:val="0"/>
        <w:rPr>
          <w:rFonts w:eastAsia="Arial Unicode MS"/>
          <w:sz w:val="28"/>
          <w:szCs w:val="28"/>
          <w:lang w:eastAsia="zh-CN"/>
        </w:rPr>
      </w:pPr>
    </w:p>
    <w:p w:rsidR="00705621" w:rsidRPr="00AB4A39" w:rsidRDefault="00705621" w:rsidP="00705621">
      <w:pPr>
        <w:keepNext/>
        <w:widowControl w:val="0"/>
        <w:numPr>
          <w:ilvl w:val="0"/>
          <w:numId w:val="6"/>
        </w:numPr>
        <w:suppressAutoHyphens/>
        <w:autoSpaceDE w:val="0"/>
        <w:rPr>
          <w:szCs w:val="20"/>
          <w:lang w:eastAsia="zh-CN"/>
        </w:rPr>
      </w:pPr>
      <w:r w:rsidRPr="00AB4A39">
        <w:rPr>
          <w:rFonts w:eastAsia="Arial Unicode MS"/>
          <w:sz w:val="28"/>
          <w:szCs w:val="28"/>
          <w:lang w:eastAsia="zh-CN"/>
        </w:rPr>
        <w:t xml:space="preserve">parere favorevole di regolarità tecnica, </w:t>
      </w:r>
    </w:p>
    <w:p w:rsidR="00705621" w:rsidRPr="00AB4A39" w:rsidRDefault="00705621" w:rsidP="00705621">
      <w:pPr>
        <w:keepNext/>
        <w:widowControl w:val="0"/>
        <w:numPr>
          <w:ilvl w:val="0"/>
          <w:numId w:val="6"/>
        </w:numPr>
        <w:suppressAutoHyphens/>
        <w:autoSpaceDE w:val="0"/>
        <w:rPr>
          <w:szCs w:val="20"/>
          <w:lang w:eastAsia="zh-CN"/>
        </w:rPr>
      </w:pPr>
      <w:r w:rsidRPr="00AB4A39">
        <w:rPr>
          <w:rFonts w:eastAsia="Arial Unicode MS"/>
          <w:sz w:val="28"/>
          <w:szCs w:val="28"/>
          <w:lang w:eastAsia="zh-CN"/>
        </w:rPr>
        <w:t>p</w:t>
      </w:r>
      <w:r>
        <w:rPr>
          <w:rFonts w:eastAsia="Arial Unicode MS"/>
          <w:sz w:val="28"/>
          <w:szCs w:val="28"/>
          <w:lang w:eastAsia="zh-CN"/>
        </w:rPr>
        <w:t xml:space="preserve">arere favorevole di regolarità </w:t>
      </w:r>
      <w:r w:rsidRPr="00AB4A39">
        <w:rPr>
          <w:rFonts w:eastAsia="Arial Unicode MS"/>
          <w:sz w:val="28"/>
          <w:szCs w:val="28"/>
          <w:lang w:eastAsia="zh-CN"/>
        </w:rPr>
        <w:t xml:space="preserve">contabile. </w:t>
      </w:r>
    </w:p>
    <w:p w:rsidR="00705621" w:rsidRPr="00AB4A39" w:rsidRDefault="00705621" w:rsidP="00705621">
      <w:pPr>
        <w:widowControl w:val="0"/>
        <w:suppressAutoHyphens/>
        <w:jc w:val="both"/>
        <w:rPr>
          <w:sz w:val="32"/>
          <w:szCs w:val="20"/>
          <w:lang w:eastAsia="zh-CN"/>
        </w:rPr>
      </w:pPr>
    </w:p>
    <w:p w:rsidR="00705621" w:rsidRDefault="00705621" w:rsidP="00705621">
      <w:pPr>
        <w:widowControl w:val="0"/>
        <w:suppressAutoHyphens/>
        <w:jc w:val="both"/>
        <w:rPr>
          <w:sz w:val="32"/>
          <w:szCs w:val="20"/>
          <w:lang w:eastAsia="zh-CN"/>
        </w:rPr>
      </w:pPr>
      <w:r w:rsidRPr="00AB4A39">
        <w:rPr>
          <w:sz w:val="32"/>
          <w:szCs w:val="20"/>
          <w:lang w:eastAsia="zh-CN"/>
        </w:rPr>
        <w:t xml:space="preserve">Lì </w:t>
      </w:r>
      <w:r w:rsidR="005C2AFE">
        <w:rPr>
          <w:sz w:val="32"/>
          <w:szCs w:val="20"/>
          <w:lang w:eastAsia="zh-CN"/>
        </w:rPr>
        <w:t>12/06/2023</w:t>
      </w:r>
    </w:p>
    <w:p w:rsidR="00705621" w:rsidRPr="00AB4A39" w:rsidRDefault="00705621" w:rsidP="00705621">
      <w:pPr>
        <w:widowControl w:val="0"/>
        <w:suppressAutoHyphens/>
        <w:jc w:val="both"/>
        <w:rPr>
          <w:sz w:val="32"/>
          <w:szCs w:val="20"/>
          <w:lang w:eastAsia="zh-CN"/>
        </w:rPr>
      </w:pPr>
    </w:p>
    <w:p w:rsidR="00705621" w:rsidRPr="00AB4A39" w:rsidRDefault="00705621" w:rsidP="00705621">
      <w:pPr>
        <w:widowControl w:val="0"/>
        <w:suppressAutoHyphens/>
        <w:jc w:val="both"/>
        <w:rPr>
          <w:rFonts w:ascii="Arial" w:hAnsi="Arial" w:cs="Arial"/>
          <w:szCs w:val="20"/>
          <w:lang w:eastAsia="zh-CN"/>
        </w:rPr>
      </w:pPr>
      <w:r w:rsidRPr="00AB4A39">
        <w:rPr>
          <w:szCs w:val="20"/>
          <w:lang w:eastAsia="zh-CN"/>
        </w:rPr>
        <w:tab/>
      </w:r>
      <w:r w:rsidRPr="00AB4A39">
        <w:rPr>
          <w:rFonts w:ascii="Arial" w:hAnsi="Arial" w:cs="Arial"/>
          <w:szCs w:val="20"/>
          <w:lang w:eastAsia="zh-CN"/>
        </w:rPr>
        <w:t xml:space="preserve">    IL RESPONSABILE DEL SETTORE</w:t>
      </w:r>
    </w:p>
    <w:p w:rsidR="00705621" w:rsidRPr="00AB4A39" w:rsidRDefault="00705621" w:rsidP="00705621">
      <w:pPr>
        <w:widowControl w:val="0"/>
        <w:suppressAutoHyphens/>
        <w:jc w:val="both"/>
        <w:rPr>
          <w:rFonts w:cstheme="minorHAnsi"/>
          <w:i/>
          <w:sz w:val="28"/>
          <w:szCs w:val="20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</w:t>
      </w:r>
      <w:r w:rsidR="009537C1">
        <w:rPr>
          <w:bCs/>
          <w:sz w:val="28"/>
          <w:szCs w:val="28"/>
          <w:lang w:eastAsia="zh-CN"/>
        </w:rPr>
        <w:t>F.</w:t>
      </w:r>
      <w:proofErr w:type="gramStart"/>
      <w:r w:rsidR="009537C1">
        <w:rPr>
          <w:bCs/>
          <w:sz w:val="28"/>
          <w:szCs w:val="28"/>
          <w:lang w:eastAsia="zh-CN"/>
        </w:rPr>
        <w:t xml:space="preserve">to: </w:t>
      </w:r>
      <w:r>
        <w:rPr>
          <w:bCs/>
          <w:sz w:val="28"/>
          <w:szCs w:val="28"/>
          <w:lang w:eastAsia="zh-CN"/>
        </w:rPr>
        <w:t xml:space="preserve"> (</w:t>
      </w:r>
      <w:proofErr w:type="gramEnd"/>
      <w:r>
        <w:rPr>
          <w:bCs/>
          <w:sz w:val="28"/>
          <w:szCs w:val="28"/>
          <w:lang w:eastAsia="zh-CN"/>
        </w:rPr>
        <w:t xml:space="preserve">Dott. Santo </w:t>
      </w:r>
      <w:proofErr w:type="spellStart"/>
      <w:r>
        <w:rPr>
          <w:bCs/>
          <w:sz w:val="28"/>
          <w:szCs w:val="28"/>
          <w:lang w:eastAsia="zh-CN"/>
        </w:rPr>
        <w:t>Baiamonte</w:t>
      </w:r>
      <w:proofErr w:type="spellEnd"/>
      <w:r>
        <w:rPr>
          <w:bCs/>
          <w:sz w:val="28"/>
          <w:szCs w:val="28"/>
          <w:lang w:eastAsia="zh-CN"/>
        </w:rPr>
        <w:t>)</w:t>
      </w:r>
    </w:p>
    <w:p w:rsidR="00705621" w:rsidRPr="00AB4A39" w:rsidRDefault="00705621" w:rsidP="00705621">
      <w:pPr>
        <w:widowControl w:val="0"/>
        <w:suppressAutoHyphens/>
        <w:jc w:val="both"/>
        <w:rPr>
          <w:rFonts w:ascii="Verdana" w:hAnsi="Verdana" w:cs="Verdana"/>
          <w:i/>
          <w:sz w:val="28"/>
          <w:szCs w:val="20"/>
          <w:lang w:eastAsia="zh-CN"/>
        </w:rPr>
      </w:pPr>
    </w:p>
    <w:p w:rsidR="00705621" w:rsidRPr="00AB4A39" w:rsidRDefault="00705621" w:rsidP="00705621">
      <w:pPr>
        <w:widowControl w:val="0"/>
        <w:suppressAutoHyphens/>
        <w:jc w:val="both"/>
        <w:rPr>
          <w:rFonts w:ascii="Verdana" w:hAnsi="Verdana" w:cs="Verdana"/>
          <w:i/>
          <w:sz w:val="28"/>
          <w:szCs w:val="20"/>
          <w:lang w:eastAsia="zh-CN"/>
        </w:rPr>
      </w:pPr>
    </w:p>
    <w:p w:rsidR="00705621" w:rsidRPr="00AB4A39" w:rsidRDefault="00705621" w:rsidP="00705621">
      <w:pPr>
        <w:widowControl w:val="0"/>
        <w:suppressAutoHyphens/>
        <w:ind w:right="707"/>
        <w:rPr>
          <w:szCs w:val="28"/>
          <w:lang w:eastAsia="zh-CN"/>
        </w:rPr>
      </w:pPr>
    </w:p>
    <w:p w:rsidR="00705621" w:rsidRPr="00AB4A39" w:rsidRDefault="00705621" w:rsidP="00705621">
      <w:pPr>
        <w:widowControl w:val="0"/>
        <w:suppressAutoHyphens/>
        <w:ind w:right="707"/>
        <w:rPr>
          <w:szCs w:val="28"/>
          <w:lang w:eastAsia="zh-CN"/>
        </w:rPr>
      </w:pPr>
    </w:p>
    <w:p w:rsidR="00705621" w:rsidRDefault="00705621" w:rsidP="00705621">
      <w:pPr>
        <w:widowControl w:val="0"/>
        <w:suppressAutoHyphens/>
        <w:ind w:right="707"/>
        <w:rPr>
          <w:lang w:eastAsia="zh-CN"/>
        </w:rPr>
      </w:pPr>
      <w:r w:rsidRPr="00AB4A39">
        <w:rPr>
          <w:szCs w:val="28"/>
          <w:lang w:eastAsia="zh-CN"/>
        </w:rPr>
        <w:t xml:space="preserve">Allegati </w:t>
      </w:r>
      <w:r w:rsidRPr="00AB4A39">
        <w:rPr>
          <w:lang w:eastAsia="zh-CN"/>
        </w:rPr>
        <w:t>depositati e visionabili presso l'ufficio Ragioneria.</w:t>
      </w:r>
      <w:r w:rsidRPr="00AB4A39">
        <w:rPr>
          <w:lang w:eastAsia="zh-CN"/>
        </w:rPr>
        <w:tab/>
      </w:r>
    </w:p>
    <w:p w:rsidR="00705621" w:rsidRDefault="00705621" w:rsidP="00705621">
      <w:pPr>
        <w:widowControl w:val="0"/>
        <w:suppressAutoHyphens/>
        <w:ind w:right="707"/>
        <w:rPr>
          <w:lang w:eastAsia="zh-CN"/>
        </w:rPr>
      </w:pPr>
    </w:p>
    <w:p w:rsidR="00705621" w:rsidRDefault="00705621" w:rsidP="00705621">
      <w:pPr>
        <w:widowControl w:val="0"/>
        <w:suppressAutoHyphens/>
        <w:ind w:right="707"/>
        <w:rPr>
          <w:lang w:eastAsia="zh-CN"/>
        </w:rPr>
      </w:pPr>
    </w:p>
    <w:p w:rsidR="00705621" w:rsidRDefault="00705621" w:rsidP="00705621">
      <w:pPr>
        <w:widowControl w:val="0"/>
        <w:suppressAutoHyphens/>
        <w:ind w:right="707"/>
        <w:rPr>
          <w:lang w:eastAsia="zh-CN"/>
        </w:rPr>
      </w:pPr>
    </w:p>
    <w:p w:rsidR="00DB6940" w:rsidRPr="00AB4A39" w:rsidRDefault="00DB6940" w:rsidP="00705621">
      <w:pPr>
        <w:widowControl w:val="0"/>
        <w:suppressAutoHyphens/>
        <w:ind w:right="707"/>
        <w:rPr>
          <w:szCs w:val="20"/>
          <w:lang w:eastAsia="zh-CN"/>
        </w:rPr>
      </w:pPr>
    </w:p>
    <w:p w:rsidR="00705621" w:rsidRPr="00C47EEB" w:rsidRDefault="00705621" w:rsidP="00705621">
      <w:pPr>
        <w:spacing w:line="300" w:lineRule="atLeast"/>
        <w:jc w:val="center"/>
        <w:outlineLvl w:val="0"/>
      </w:pPr>
      <w:r>
        <w:lastRenderedPageBreak/>
        <w:t>TESTO DELLA PROPOSTA</w:t>
      </w:r>
    </w:p>
    <w:p w:rsidR="00705621" w:rsidRDefault="00705621" w:rsidP="00705621">
      <w:pPr>
        <w:pStyle w:val="Default"/>
      </w:pPr>
    </w:p>
    <w:p w:rsidR="00705621" w:rsidRDefault="00705621" w:rsidP="00705621">
      <w:pPr>
        <w:pStyle w:val="Default"/>
        <w:rPr>
          <w:color w:val="auto"/>
        </w:rPr>
      </w:pPr>
    </w:p>
    <w:p w:rsidR="00705621" w:rsidRDefault="00705621" w:rsidP="00705621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 SINDACO</w:t>
      </w:r>
    </w:p>
    <w:p w:rsidR="00705621" w:rsidRPr="007962F7" w:rsidRDefault="00705621" w:rsidP="00705621">
      <w:pPr>
        <w:widowControl w:val="0"/>
        <w:autoSpaceDE w:val="0"/>
        <w:autoSpaceDN w:val="0"/>
        <w:spacing w:after="120" w:line="360" w:lineRule="auto"/>
        <w:jc w:val="both"/>
        <w:rPr>
          <w:rFonts w:eastAsia="Calibri"/>
        </w:rPr>
      </w:pPr>
      <w:r w:rsidRPr="007962F7">
        <w:t xml:space="preserve">-Vista la </w:t>
      </w:r>
      <w:r w:rsidRPr="007962F7">
        <w:rPr>
          <w:rFonts w:eastAsia="Calibri"/>
        </w:rPr>
        <w:t xml:space="preserve">deliberazione di C.C. n. 54 del 13/10/2022 di Approvazione del Bilancio di Previsione 2022/2024; </w:t>
      </w:r>
    </w:p>
    <w:p w:rsidR="00705621" w:rsidRPr="007962F7" w:rsidRDefault="00705621" w:rsidP="00705621">
      <w:pPr>
        <w:pStyle w:val="Default"/>
        <w:spacing w:line="360" w:lineRule="auto"/>
        <w:jc w:val="both"/>
        <w:rPr>
          <w:color w:val="auto"/>
        </w:rPr>
      </w:pPr>
      <w:r w:rsidRPr="007962F7">
        <w:rPr>
          <w:color w:val="auto"/>
        </w:rPr>
        <w:t xml:space="preserve">-Visto il comma 3 dell’art.175 del </w:t>
      </w:r>
      <w:proofErr w:type="gramStart"/>
      <w:r w:rsidRPr="007962F7">
        <w:rPr>
          <w:color w:val="auto"/>
        </w:rPr>
        <w:t>TUEL ;</w:t>
      </w:r>
      <w:proofErr w:type="gramEnd"/>
    </w:p>
    <w:p w:rsidR="00705621" w:rsidRPr="007962F7" w:rsidRDefault="00705621" w:rsidP="00705621">
      <w:pPr>
        <w:pStyle w:val="Default"/>
        <w:spacing w:line="360" w:lineRule="auto"/>
        <w:jc w:val="both"/>
        <w:rPr>
          <w:color w:val="auto"/>
        </w:rPr>
      </w:pPr>
      <w:r w:rsidRPr="007962F7">
        <w:rPr>
          <w:color w:val="auto"/>
        </w:rPr>
        <w:t>-Visto il comma 4 dell’art. 175 del TUEL;</w:t>
      </w:r>
    </w:p>
    <w:p w:rsidR="00705621" w:rsidRPr="008F08D9" w:rsidRDefault="00705621" w:rsidP="00705621">
      <w:pPr>
        <w:spacing w:line="273" w:lineRule="auto"/>
        <w:rPr>
          <w:b/>
        </w:rPr>
      </w:pPr>
      <w:r w:rsidRPr="008F08D9">
        <w:t>-Richiamata la delibera della Giunta Comunale n. 50 del 26/05/2023 relativa a variazioni in via d'urgenza al bilancio di previsione 2022/2024 relativi ad un Finanziamento per la riqualificazione di alloggi popolari - Bando Sicuro, verde e sociale;</w:t>
      </w:r>
    </w:p>
    <w:p w:rsidR="00705621" w:rsidRPr="007962F7" w:rsidRDefault="00705621" w:rsidP="00705621">
      <w:pPr>
        <w:pStyle w:val="Default"/>
        <w:spacing w:line="360" w:lineRule="auto"/>
        <w:jc w:val="both"/>
        <w:rPr>
          <w:color w:val="auto"/>
        </w:rPr>
      </w:pPr>
      <w:r w:rsidRPr="007962F7">
        <w:rPr>
          <w:color w:val="auto"/>
        </w:rPr>
        <w:t>-Richiamato l'articolo 193. 1 comma, del decreto legislativo n. 267/2000 relativo al rispetto del pareggio finanziario e di tutti gli equilibri di bilancio;</w:t>
      </w:r>
    </w:p>
    <w:p w:rsidR="00705621" w:rsidRDefault="00705621" w:rsidP="00705621">
      <w:pPr>
        <w:pStyle w:val="Default"/>
        <w:spacing w:line="360" w:lineRule="auto"/>
        <w:jc w:val="both"/>
        <w:rPr>
          <w:color w:val="auto"/>
        </w:rPr>
      </w:pPr>
      <w:r w:rsidRPr="007962F7">
        <w:rPr>
          <w:color w:val="auto"/>
        </w:rPr>
        <w:t xml:space="preserve">-Dato atto le variazioni di bilancio contenute nella delibera di G.M. n. </w:t>
      </w:r>
      <w:r>
        <w:rPr>
          <w:color w:val="auto"/>
        </w:rPr>
        <w:t>50</w:t>
      </w:r>
      <w:r w:rsidRPr="007962F7">
        <w:rPr>
          <w:color w:val="auto"/>
        </w:rPr>
        <w:t>/2023 garantiscono il permanere degli equilibri di bilancio;</w:t>
      </w:r>
    </w:p>
    <w:p w:rsidR="00705621" w:rsidRPr="007962F7" w:rsidRDefault="00705621" w:rsidP="00705621">
      <w:pPr>
        <w:widowControl w:val="0"/>
        <w:suppressAutoHyphens/>
        <w:spacing w:line="360" w:lineRule="auto"/>
        <w:ind w:right="707"/>
        <w:jc w:val="both"/>
        <w:rPr>
          <w:lang w:eastAsia="zh-CN"/>
        </w:rPr>
      </w:pPr>
      <w:r w:rsidRPr="007962F7">
        <w:t xml:space="preserve">- Visto il parere favorevole espresso con verbale </w:t>
      </w:r>
      <w:r>
        <w:t xml:space="preserve">  </w:t>
      </w:r>
      <w:r w:rsidRPr="007962F7">
        <w:t xml:space="preserve">    del </w:t>
      </w:r>
      <w:r>
        <w:t xml:space="preserve">        </w:t>
      </w:r>
      <w:r w:rsidRPr="007962F7">
        <w:t>dal Collegio dei Revisori dei Conti;</w:t>
      </w:r>
    </w:p>
    <w:p w:rsidR="00705621" w:rsidRPr="007962F7" w:rsidRDefault="00705621" w:rsidP="00705621">
      <w:pPr>
        <w:pStyle w:val="Default"/>
        <w:spacing w:line="360" w:lineRule="auto"/>
        <w:jc w:val="center"/>
        <w:rPr>
          <w:color w:val="auto"/>
        </w:rPr>
      </w:pPr>
      <w:r w:rsidRPr="007962F7">
        <w:rPr>
          <w:color w:val="auto"/>
        </w:rPr>
        <w:t>PROPONE</w:t>
      </w:r>
    </w:p>
    <w:p w:rsidR="00705621" w:rsidRPr="004A4221" w:rsidRDefault="00705621" w:rsidP="00705621">
      <w:pPr>
        <w:pStyle w:val="Default"/>
        <w:spacing w:line="360" w:lineRule="auto"/>
        <w:jc w:val="both"/>
        <w:rPr>
          <w:color w:val="auto"/>
        </w:rPr>
      </w:pPr>
      <w:r w:rsidRPr="007962F7">
        <w:rPr>
          <w:color w:val="auto"/>
        </w:rPr>
        <w:t xml:space="preserve">- al Consiglio Comunale dell'ente di ratificare, a tutti gli effetti di legge, le delibera della Giunta Comunale n. </w:t>
      </w:r>
      <w:r>
        <w:rPr>
          <w:color w:val="auto"/>
        </w:rPr>
        <w:t>50</w:t>
      </w:r>
      <w:r w:rsidRPr="007962F7">
        <w:rPr>
          <w:color w:val="auto"/>
        </w:rPr>
        <w:t xml:space="preserve"> del 2</w:t>
      </w:r>
      <w:r>
        <w:rPr>
          <w:color w:val="auto"/>
        </w:rPr>
        <w:t>6</w:t>
      </w:r>
      <w:r w:rsidRPr="007962F7">
        <w:rPr>
          <w:color w:val="auto"/>
        </w:rPr>
        <w:t>/0</w:t>
      </w:r>
      <w:r>
        <w:rPr>
          <w:color w:val="auto"/>
        </w:rPr>
        <w:t>5</w:t>
      </w:r>
      <w:r w:rsidRPr="007962F7">
        <w:rPr>
          <w:color w:val="auto"/>
        </w:rPr>
        <w:t>/2023, adottate dalla Giunta Comunale con i poteri del Consiglio in applicazione dell'art. 175, comma 4 del T.U. 18 agosto 2000. n. 167</w:t>
      </w:r>
      <w:r>
        <w:rPr>
          <w:color w:val="auto"/>
        </w:rPr>
        <w:t xml:space="preserve"> e </w:t>
      </w:r>
      <w:r w:rsidRPr="004A4221">
        <w:rPr>
          <w:bCs/>
        </w:rPr>
        <w:t>dell’art. 5 L.R. 13 del 15/06/2021</w:t>
      </w:r>
      <w:r w:rsidRPr="004A4221">
        <w:rPr>
          <w:color w:val="auto"/>
        </w:rPr>
        <w:t>;</w:t>
      </w:r>
    </w:p>
    <w:p w:rsidR="00705621" w:rsidRDefault="00705621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4E3E0C" w:rsidRDefault="004E3E0C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4E3E0C" w:rsidRDefault="004E3E0C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705621" w:rsidRDefault="00705621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705621" w:rsidRDefault="00705621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705621" w:rsidRDefault="00705621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705621" w:rsidRDefault="00705621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DB6940" w:rsidRDefault="00DB6940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DB6940" w:rsidRDefault="00DB6940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705621" w:rsidRDefault="00705621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705621" w:rsidRPr="009006D8" w:rsidRDefault="00705621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86049F" w:rsidRPr="00ED4C16" w:rsidRDefault="0086049F" w:rsidP="00ED4C16">
      <w:pPr>
        <w:pStyle w:val="Titolo8"/>
        <w:ind w:right="-82"/>
        <w:rPr>
          <w:rFonts w:ascii="Times New Roman" w:hAnsi="Times New Roman" w:cs="Times New Roman"/>
          <w:b/>
          <w:sz w:val="24"/>
          <w:szCs w:val="24"/>
        </w:rPr>
      </w:pPr>
      <w:r w:rsidRPr="00ED4C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IL CONSIGLIERE ANZIANO </w:t>
      </w:r>
      <w:r w:rsidRPr="00ED4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D4C1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D4C16">
        <w:rPr>
          <w:rFonts w:ascii="Times New Roman" w:hAnsi="Times New Roman" w:cs="Times New Roman"/>
          <w:b/>
          <w:sz w:val="24"/>
          <w:szCs w:val="24"/>
        </w:rPr>
        <w:t>IL  PRESIDENTE</w:t>
      </w:r>
      <w:proofErr w:type="gramEnd"/>
      <w:r w:rsidR="00ED4C1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D4C16">
        <w:rPr>
          <w:rFonts w:ascii="Times New Roman" w:hAnsi="Times New Roman" w:cs="Times New Roman"/>
          <w:b/>
          <w:sz w:val="24"/>
          <w:szCs w:val="24"/>
        </w:rPr>
        <w:t>IL SEGRETARIO COMUNALE</w:t>
      </w:r>
    </w:p>
    <w:p w:rsidR="0086049F" w:rsidRPr="00ED4C16" w:rsidRDefault="0086049F" w:rsidP="00ED4C16">
      <w:pPr>
        <w:pStyle w:val="Titolo8"/>
        <w:ind w:right="-82"/>
        <w:rPr>
          <w:rFonts w:ascii="Times New Roman" w:hAnsi="Times New Roman" w:cs="Times New Roman"/>
          <w:b/>
          <w:sz w:val="24"/>
          <w:szCs w:val="24"/>
        </w:rPr>
      </w:pPr>
      <w:r w:rsidRPr="00ED4C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Reggente </w:t>
      </w:r>
    </w:p>
    <w:p w:rsidR="0086049F" w:rsidRPr="00ED4C16" w:rsidRDefault="00F172A1" w:rsidP="00ED4C16">
      <w:pPr>
        <w:pStyle w:val="Titolo8"/>
        <w:ind w:right="-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F.to</w:t>
      </w:r>
      <w:r w:rsidR="0086049F" w:rsidRPr="00ED4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746">
        <w:rPr>
          <w:rFonts w:ascii="Times New Roman" w:hAnsi="Times New Roman" w:cs="Times New Roman"/>
          <w:b/>
          <w:sz w:val="24"/>
          <w:szCs w:val="24"/>
        </w:rPr>
        <w:t>Dott.ssa Lea Valeria Saladino</w:t>
      </w:r>
      <w:r>
        <w:rPr>
          <w:rFonts w:ascii="Times New Roman" w:hAnsi="Times New Roman" w:cs="Times New Roman"/>
          <w:b/>
          <w:sz w:val="24"/>
          <w:szCs w:val="24"/>
        </w:rPr>
        <w:t xml:space="preserve">     F.to</w:t>
      </w:r>
      <w:r w:rsidR="0086049F" w:rsidRPr="00ED4C16">
        <w:rPr>
          <w:rFonts w:ascii="Times New Roman" w:hAnsi="Times New Roman" w:cs="Times New Roman"/>
          <w:b/>
          <w:sz w:val="24"/>
          <w:szCs w:val="24"/>
        </w:rPr>
        <w:t xml:space="preserve"> Dott.ssa Irene Artale</w:t>
      </w:r>
      <w:r>
        <w:rPr>
          <w:rFonts w:ascii="Times New Roman" w:hAnsi="Times New Roman" w:cs="Times New Roman"/>
          <w:b/>
          <w:sz w:val="24"/>
          <w:szCs w:val="24"/>
        </w:rPr>
        <w:t xml:space="preserve">    f.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r w:rsidR="0086049F" w:rsidRPr="00ED4C16">
        <w:rPr>
          <w:rFonts w:ascii="Times New Roman" w:hAnsi="Times New Roman" w:cs="Times New Roman"/>
          <w:b/>
          <w:sz w:val="24"/>
          <w:szCs w:val="24"/>
        </w:rPr>
        <w:t xml:space="preserve">  Dott.</w:t>
      </w:r>
      <w:proofErr w:type="gramEnd"/>
      <w:r w:rsidR="0086049F" w:rsidRPr="00ED4C16">
        <w:rPr>
          <w:rFonts w:ascii="Times New Roman" w:hAnsi="Times New Roman" w:cs="Times New Roman"/>
          <w:b/>
          <w:sz w:val="24"/>
          <w:szCs w:val="24"/>
        </w:rPr>
        <w:t xml:space="preserve"> Antonio Le Donne</w:t>
      </w:r>
    </w:p>
    <w:p w:rsidR="0086049F" w:rsidRDefault="0086049F" w:rsidP="0086049F"/>
    <w:p w:rsidR="0086049F" w:rsidRDefault="0086049F" w:rsidP="0086049F"/>
    <w:p w:rsidR="0086049F" w:rsidRDefault="0086049F" w:rsidP="0086049F">
      <w:r>
        <w:t>======================================================================</w:t>
      </w: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CERTIFICATO DI PUBBLICAZIONE</w:t>
      </w: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</w:p>
    <w:p w:rsidR="0086049F" w:rsidRDefault="0086049F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>Il Sottoscritto Segretario Comunale, su conforme attestazione del messo incaricato per la tenuta dell’Albo Pretorio,</w:t>
      </w:r>
    </w:p>
    <w:p w:rsidR="0086049F" w:rsidRDefault="0086049F" w:rsidP="0086049F">
      <w:pPr>
        <w:ind w:right="-82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CERTIFICA</w:t>
      </w:r>
    </w:p>
    <w:p w:rsidR="0086049F" w:rsidRDefault="0086049F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>Che copia integrale dalla presente deliberazione, ai sensi dell’art. 11 della L.R. 3/12/1991, n.44, è stata pubblicata, mediante affissione all’Albo Pretorio on - line</w:t>
      </w:r>
      <w:r w:rsidR="007B3DBF">
        <w:rPr>
          <w:iCs/>
          <w:sz w:val="28"/>
        </w:rPr>
        <w:t xml:space="preserve">, il giorno </w:t>
      </w:r>
      <w:bookmarkStart w:id="0" w:name="_GoBack"/>
      <w:bookmarkEnd w:id="0"/>
      <w:r w:rsidR="007B3DBF">
        <w:rPr>
          <w:iCs/>
          <w:sz w:val="28"/>
        </w:rPr>
        <w:t xml:space="preserve">26/06/2023 </w:t>
      </w:r>
      <w:r w:rsidR="001001B8">
        <w:rPr>
          <w:iCs/>
          <w:sz w:val="28"/>
        </w:rPr>
        <w:t xml:space="preserve"> </w:t>
      </w:r>
      <w:r>
        <w:rPr>
          <w:iCs/>
          <w:sz w:val="28"/>
        </w:rPr>
        <w:t>e vi rimarrà per giorni 15 consecutivi.</w:t>
      </w:r>
    </w:p>
    <w:p w:rsidR="0086049F" w:rsidRDefault="00645746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 xml:space="preserve">Dalla Residenza Comunale, lì </w:t>
      </w:r>
      <w:r w:rsidR="007B3DBF">
        <w:rPr>
          <w:iCs/>
          <w:sz w:val="28"/>
        </w:rPr>
        <w:t>27/06/2023</w:t>
      </w:r>
    </w:p>
    <w:p w:rsidR="0086049F" w:rsidRDefault="0086049F" w:rsidP="0086049F">
      <w:pPr>
        <w:ind w:right="-82"/>
        <w:jc w:val="both"/>
        <w:rPr>
          <w:i/>
          <w:iCs/>
          <w:sz w:val="28"/>
        </w:rPr>
      </w:pPr>
    </w:p>
    <w:p w:rsidR="0086049F" w:rsidRDefault="0086049F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>IL MESSO COMUNALE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IL SEGRETARIO COMUNALE</w:t>
      </w:r>
    </w:p>
    <w:p w:rsidR="0086049F" w:rsidRDefault="0086049F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Reggente </w:t>
      </w:r>
    </w:p>
    <w:p w:rsidR="0086049F" w:rsidRDefault="00F172A1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>F.</w:t>
      </w:r>
      <w:proofErr w:type="gramStart"/>
      <w:r>
        <w:rPr>
          <w:b/>
          <w:bCs/>
          <w:sz w:val="28"/>
        </w:rPr>
        <w:t>to</w:t>
      </w:r>
      <w:r w:rsidR="0086049F">
        <w:rPr>
          <w:b/>
          <w:bCs/>
          <w:sz w:val="28"/>
        </w:rPr>
        <w:t xml:space="preserve">  </w:t>
      </w:r>
      <w:proofErr w:type="spellStart"/>
      <w:r w:rsidR="0086049F">
        <w:rPr>
          <w:b/>
          <w:bCs/>
          <w:sz w:val="28"/>
        </w:rPr>
        <w:t>G</w:t>
      </w:r>
      <w:proofErr w:type="gramEnd"/>
      <w:r w:rsidR="0086049F">
        <w:rPr>
          <w:b/>
          <w:bCs/>
          <w:sz w:val="28"/>
        </w:rPr>
        <w:t>.Catalano</w:t>
      </w:r>
      <w:proofErr w:type="spellEnd"/>
      <w:r w:rsidR="0086049F">
        <w:rPr>
          <w:b/>
          <w:bCs/>
          <w:sz w:val="28"/>
        </w:rPr>
        <w:t xml:space="preserve"> / </w:t>
      </w:r>
      <w:proofErr w:type="spellStart"/>
      <w:r w:rsidR="0086049F">
        <w:rPr>
          <w:b/>
          <w:bCs/>
          <w:sz w:val="28"/>
        </w:rPr>
        <w:t>V.Montelione</w:t>
      </w:r>
      <w:proofErr w:type="spellEnd"/>
      <w:r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tab/>
        <w:t xml:space="preserve">             F.to</w:t>
      </w:r>
      <w:r w:rsidR="0086049F">
        <w:rPr>
          <w:b/>
          <w:bCs/>
          <w:sz w:val="28"/>
        </w:rPr>
        <w:t xml:space="preserve">    Dott. Antonio Le Donne</w:t>
      </w:r>
    </w:p>
    <w:p w:rsidR="00F172A1" w:rsidRDefault="00F172A1" w:rsidP="0086049F">
      <w:pPr>
        <w:ind w:right="-82"/>
        <w:jc w:val="both"/>
        <w:rPr>
          <w:b/>
          <w:bCs/>
          <w:sz w:val="28"/>
        </w:rPr>
      </w:pPr>
    </w:p>
    <w:p w:rsidR="0086049F" w:rsidRDefault="0086049F" w:rsidP="0086049F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3A3B06" w:rsidRDefault="003A3B06" w:rsidP="00F172A1">
      <w:pPr>
        <w:pStyle w:val="NormaleWeb"/>
        <w:ind w:right="-82"/>
        <w:jc w:val="both"/>
      </w:pPr>
      <w:r>
        <w:t>Il sottoscritto SEGRETARIO COMUNALE, visti gli atti d’ufficio</w:t>
      </w:r>
    </w:p>
    <w:p w:rsidR="003A3B06" w:rsidRDefault="003A3B06" w:rsidP="003A3B06"/>
    <w:p w:rsidR="003A3B06" w:rsidRDefault="003A3B06" w:rsidP="003A3B06">
      <w:pPr>
        <w:jc w:val="center"/>
        <w:rPr>
          <w:b/>
        </w:rPr>
      </w:pPr>
      <w:r>
        <w:rPr>
          <w:b/>
        </w:rPr>
        <w:t xml:space="preserve">A 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E S T A</w:t>
      </w:r>
    </w:p>
    <w:p w:rsidR="003A3B06" w:rsidRDefault="003A3B06" w:rsidP="003A3B06">
      <w:pPr>
        <w:jc w:val="both"/>
        <w:rPr>
          <w:b/>
        </w:rPr>
      </w:pPr>
    </w:p>
    <w:p w:rsidR="003A3B06" w:rsidRDefault="003A3B06" w:rsidP="003A3B06">
      <w:pPr>
        <w:jc w:val="both"/>
      </w:pPr>
      <w:r>
        <w:t>Che la presente deliberazione in applicazione dell’art.12 della L.R. 3 dicembre 1991, n.44 e successive modificazioni</w:t>
      </w:r>
    </w:p>
    <w:p w:rsidR="003A3B06" w:rsidRDefault="003A3B06" w:rsidP="003A3B06">
      <w:pPr>
        <w:ind w:left="142"/>
        <w:contextualSpacing/>
        <w:jc w:val="center"/>
      </w:pPr>
    </w:p>
    <w:p w:rsidR="003A3B06" w:rsidRDefault="00344FC3" w:rsidP="003A3B06">
      <w:pPr>
        <w:ind w:left="142"/>
        <w:contextualSpacing/>
        <w:jc w:val="center"/>
        <w:rPr>
          <w:b/>
        </w:rPr>
      </w:pPr>
      <w:r>
        <w:rPr>
          <w:b/>
        </w:rPr>
        <w:t>E</w:t>
      </w:r>
      <w:proofErr w:type="gramStart"/>
      <w:r>
        <w:rPr>
          <w:b/>
        </w:rPr>
        <w:t>’  DIVENUTA</w:t>
      </w:r>
      <w:proofErr w:type="gramEnd"/>
      <w:r>
        <w:rPr>
          <w:b/>
        </w:rPr>
        <w:t xml:space="preserve"> ESECUTIVA  IL   22</w:t>
      </w:r>
      <w:r w:rsidR="003A3B06">
        <w:rPr>
          <w:b/>
        </w:rPr>
        <w:t>/06/2023</w:t>
      </w:r>
    </w:p>
    <w:p w:rsidR="003A3B06" w:rsidRDefault="003A3B06" w:rsidP="003A3B06">
      <w:pPr>
        <w:ind w:left="142"/>
        <w:contextualSpacing/>
        <w:jc w:val="center"/>
        <w:rPr>
          <w:b/>
        </w:rPr>
      </w:pPr>
    </w:p>
    <w:p w:rsidR="003A3B06" w:rsidRDefault="003A3B06" w:rsidP="003A3B06">
      <w:pPr>
        <w:ind w:left="142"/>
        <w:contextualSpacing/>
        <w:jc w:val="both"/>
      </w:pPr>
      <w:r>
        <w:t>A seguito di separata votazione con la quale l’organo deliberante l’ha dichiarato immediatamente eseguibile.</w:t>
      </w:r>
    </w:p>
    <w:p w:rsidR="003A3B06" w:rsidRDefault="003A3B06" w:rsidP="003A3B06">
      <w:pPr>
        <w:jc w:val="both"/>
        <w:rPr>
          <w:b/>
        </w:rPr>
      </w:pPr>
      <w:r>
        <w:rPr>
          <w:b/>
        </w:rPr>
        <w:t xml:space="preserve">S. Margherita di </w:t>
      </w:r>
      <w:proofErr w:type="gramStart"/>
      <w:r>
        <w:rPr>
          <w:b/>
        </w:rPr>
        <w:t xml:space="preserve">Belice,   </w:t>
      </w:r>
      <w:proofErr w:type="gramEnd"/>
      <w:r>
        <w:rPr>
          <w:b/>
        </w:rPr>
        <w:t xml:space="preserve">                                                       IL SEGRETARIO COMUNALE</w:t>
      </w:r>
    </w:p>
    <w:p w:rsidR="003A3B06" w:rsidRDefault="003A3B06" w:rsidP="003A3B06">
      <w:pPr>
        <w:ind w:left="720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Reggente </w:t>
      </w:r>
    </w:p>
    <w:p w:rsidR="003A3B06" w:rsidRDefault="003A3B06" w:rsidP="003A3B06">
      <w:pPr>
        <w:ind w:left="720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proofErr w:type="gramStart"/>
      <w:r>
        <w:rPr>
          <w:b/>
        </w:rPr>
        <w:t>( Dott.</w:t>
      </w:r>
      <w:proofErr w:type="gramEnd"/>
      <w:r>
        <w:rPr>
          <w:b/>
        </w:rPr>
        <w:t xml:space="preserve"> Antonio Le Donne)</w:t>
      </w:r>
    </w:p>
    <w:p w:rsidR="00F172A1" w:rsidRDefault="00F172A1" w:rsidP="003A3B06">
      <w:pPr>
        <w:ind w:left="720"/>
        <w:contextualSpacing/>
        <w:jc w:val="both"/>
        <w:rPr>
          <w:b/>
        </w:rPr>
      </w:pPr>
    </w:p>
    <w:p w:rsidR="00F172A1" w:rsidRDefault="00F172A1" w:rsidP="003A3B06">
      <w:pPr>
        <w:ind w:left="720"/>
        <w:contextualSpacing/>
        <w:jc w:val="both"/>
        <w:rPr>
          <w:b/>
        </w:rPr>
      </w:pPr>
    </w:p>
    <w:p w:rsidR="003A3B06" w:rsidRDefault="003A3B06" w:rsidP="003A3B06">
      <w:pPr>
        <w:ind w:right="-82"/>
        <w:jc w:val="both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_____________________________________________________________________</w:t>
      </w:r>
    </w:p>
    <w:p w:rsidR="00CA0190" w:rsidRDefault="00CA0190" w:rsidP="00CA0190">
      <w:pPr>
        <w:ind w:right="-82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Copia conforme in carta libera per uso amministrativo.</w:t>
      </w:r>
    </w:p>
    <w:p w:rsidR="00CA0190" w:rsidRDefault="00CA0190" w:rsidP="00CA0190">
      <w:pPr>
        <w:ind w:right="-82"/>
        <w:jc w:val="both"/>
        <w:rPr>
          <w:b/>
          <w:bCs/>
          <w:i/>
          <w:iCs/>
          <w:sz w:val="28"/>
        </w:rPr>
      </w:pPr>
    </w:p>
    <w:p w:rsidR="00CA0190" w:rsidRDefault="00CA0190" w:rsidP="00CA0190">
      <w:pPr>
        <w:ind w:right="-82"/>
        <w:jc w:val="both"/>
        <w:rPr>
          <w:bCs/>
          <w:iCs/>
        </w:rPr>
      </w:pPr>
      <w:r>
        <w:rPr>
          <w:bCs/>
          <w:iCs/>
        </w:rPr>
        <w:t>Dalla Residenza Municipale, lì___________________</w:t>
      </w:r>
    </w:p>
    <w:p w:rsidR="00CA0190" w:rsidRDefault="00CA0190" w:rsidP="00CA0190"/>
    <w:p w:rsidR="0086049F" w:rsidRDefault="0086049F" w:rsidP="0086049F">
      <w:pPr>
        <w:ind w:right="-82"/>
        <w:jc w:val="both"/>
        <w:rPr>
          <w:i/>
          <w:iCs/>
          <w:sz w:val="28"/>
          <w:szCs w:val="20"/>
        </w:rPr>
      </w:pP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</w:p>
    <w:p w:rsidR="0086049F" w:rsidRDefault="0086049F"/>
    <w:sectPr w:rsidR="00860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18C02977"/>
    <w:multiLevelType w:val="hybridMultilevel"/>
    <w:tmpl w:val="62A4B040"/>
    <w:lvl w:ilvl="0" w:tplc="B8809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571B"/>
    <w:multiLevelType w:val="hybridMultilevel"/>
    <w:tmpl w:val="9DAEBB46"/>
    <w:lvl w:ilvl="0" w:tplc="00C26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1D1A"/>
    <w:multiLevelType w:val="hybridMultilevel"/>
    <w:tmpl w:val="4900DE3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714F7"/>
    <w:multiLevelType w:val="hybridMultilevel"/>
    <w:tmpl w:val="1D5254A8"/>
    <w:lvl w:ilvl="0" w:tplc="B880919E">
      <w:numFmt w:val="bullet"/>
      <w:lvlText w:val="-"/>
      <w:lvlJc w:val="left"/>
      <w:pPr>
        <w:ind w:left="773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77F94A99"/>
    <w:multiLevelType w:val="hybridMultilevel"/>
    <w:tmpl w:val="C3B23058"/>
    <w:lvl w:ilvl="0" w:tplc="CC960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70"/>
    <w:rsid w:val="00035F0D"/>
    <w:rsid w:val="00045CCE"/>
    <w:rsid w:val="00052E0A"/>
    <w:rsid w:val="000B7860"/>
    <w:rsid w:val="001001B8"/>
    <w:rsid w:val="00184AD0"/>
    <w:rsid w:val="002517E6"/>
    <w:rsid w:val="00295972"/>
    <w:rsid w:val="00344FC3"/>
    <w:rsid w:val="003A3B06"/>
    <w:rsid w:val="004427AA"/>
    <w:rsid w:val="004661BD"/>
    <w:rsid w:val="00466D20"/>
    <w:rsid w:val="004A268D"/>
    <w:rsid w:val="004E3E0C"/>
    <w:rsid w:val="00531215"/>
    <w:rsid w:val="00552587"/>
    <w:rsid w:val="005C2AFE"/>
    <w:rsid w:val="005E24E9"/>
    <w:rsid w:val="00611C59"/>
    <w:rsid w:val="00645746"/>
    <w:rsid w:val="006549F8"/>
    <w:rsid w:val="006A7828"/>
    <w:rsid w:val="00705621"/>
    <w:rsid w:val="007B3DBF"/>
    <w:rsid w:val="0086049F"/>
    <w:rsid w:val="008F4C27"/>
    <w:rsid w:val="009006D8"/>
    <w:rsid w:val="00914143"/>
    <w:rsid w:val="009537C1"/>
    <w:rsid w:val="00B74B70"/>
    <w:rsid w:val="00BA59D0"/>
    <w:rsid w:val="00BD2A93"/>
    <w:rsid w:val="00C3784A"/>
    <w:rsid w:val="00CA0190"/>
    <w:rsid w:val="00CE0C92"/>
    <w:rsid w:val="00D2259D"/>
    <w:rsid w:val="00DB6940"/>
    <w:rsid w:val="00DD385D"/>
    <w:rsid w:val="00E140AA"/>
    <w:rsid w:val="00E55BC0"/>
    <w:rsid w:val="00E87628"/>
    <w:rsid w:val="00ED4C16"/>
    <w:rsid w:val="00F11AE4"/>
    <w:rsid w:val="00F172A1"/>
    <w:rsid w:val="00F30212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2D647"/>
  <w15:docId w15:val="{F63676E1-BE99-49DF-A617-D19E3565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49F8"/>
    <w:pPr>
      <w:keepNext/>
      <w:jc w:val="center"/>
      <w:outlineLvl w:val="1"/>
    </w:pPr>
    <w:rPr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4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0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49F8"/>
    <w:pPr>
      <w:keepNext/>
      <w:ind w:left="54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549F8"/>
    <w:pPr>
      <w:keepNext/>
      <w:ind w:left="540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06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04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549F8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549F8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549F8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6549F8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6549F8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04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4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04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1B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06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4E3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2023-06-26T13:32:00Z</cp:lastPrinted>
  <dcterms:created xsi:type="dcterms:W3CDTF">2023-06-26T08:46:00Z</dcterms:created>
  <dcterms:modified xsi:type="dcterms:W3CDTF">2023-06-26T14:51:00Z</dcterms:modified>
</cp:coreProperties>
</file>