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5" w:rsidRPr="00E03ED5" w:rsidRDefault="00275AD5" w:rsidP="0027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D5">
        <w:rPr>
          <w:rFonts w:ascii="Times New Roman" w:hAnsi="Times New Roman" w:cs="Times New Roman"/>
          <w:b/>
          <w:sz w:val="28"/>
          <w:szCs w:val="28"/>
        </w:rPr>
        <w:t>C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 xml:space="preserve">OMUNE </w:t>
      </w:r>
      <w:r w:rsidR="00B5781D" w:rsidRPr="00E03ED5">
        <w:rPr>
          <w:rFonts w:ascii="Times New Roman" w:hAnsi="Times New Roman" w:cs="Times New Roman"/>
          <w:b/>
          <w:sz w:val="28"/>
          <w:szCs w:val="28"/>
        </w:rPr>
        <w:t>di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D5">
        <w:rPr>
          <w:rFonts w:ascii="Times New Roman" w:hAnsi="Times New Roman" w:cs="Times New Roman"/>
          <w:b/>
          <w:sz w:val="28"/>
          <w:szCs w:val="28"/>
        </w:rPr>
        <w:t>Santa Margherita di Belice (AG)</w:t>
      </w:r>
    </w:p>
    <w:p w:rsidR="00A36C51" w:rsidRPr="00E03ED5" w:rsidRDefault="00E53832" w:rsidP="00E53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D5">
        <w:rPr>
          <w:rFonts w:ascii="Times New Roman" w:hAnsi="Times New Roman" w:cs="Times New Roman"/>
          <w:b/>
          <w:sz w:val="28"/>
          <w:szCs w:val="28"/>
        </w:rPr>
        <w:t>C.U.C. UNIONE DEI COMUNI T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erre</w:t>
      </w:r>
      <w:r w:rsidRPr="00E03ED5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icane</w:t>
      </w:r>
    </w:p>
    <w:p w:rsidR="00E53832" w:rsidRPr="00275AD5" w:rsidRDefault="00E53832" w:rsidP="00E53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Bando di gara - CUP D5</w:t>
      </w:r>
      <w:r w:rsidR="00E729FC" w:rsidRPr="00275AD5">
        <w:rPr>
          <w:rFonts w:ascii="Times New Roman" w:hAnsi="Times New Roman" w:cs="Times New Roman"/>
          <w:sz w:val="28"/>
          <w:szCs w:val="28"/>
        </w:rPr>
        <w:t>4H22000960001</w:t>
      </w:r>
      <w:r w:rsidRPr="00275AD5">
        <w:rPr>
          <w:rFonts w:ascii="Times New Roman" w:hAnsi="Times New Roman" w:cs="Times New Roman"/>
          <w:sz w:val="28"/>
          <w:szCs w:val="28"/>
        </w:rPr>
        <w:t xml:space="preserve"> - CIG 953400804C</w:t>
      </w:r>
    </w:p>
    <w:p w:rsidR="00E53832" w:rsidRPr="00275AD5" w:rsidRDefault="00275AD5" w:rsidP="00E5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determina dirigenziale n.889 del </w:t>
      </w:r>
      <w:r w:rsidR="002A5E00">
        <w:rPr>
          <w:rFonts w:ascii="Times New Roman" w:hAnsi="Times New Roman" w:cs="Times New Roman"/>
          <w:sz w:val="28"/>
          <w:szCs w:val="28"/>
        </w:rPr>
        <w:t xml:space="preserve">09.12.2022 </w:t>
      </w:r>
      <w:r>
        <w:rPr>
          <w:rFonts w:ascii="Times New Roman" w:hAnsi="Times New Roman" w:cs="Times New Roman"/>
          <w:sz w:val="28"/>
          <w:szCs w:val="28"/>
        </w:rPr>
        <w:t>è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stata 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indetta procedura aperta per l’affidamento in prosecuzione per il 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 xml:space="preserve">triennio 2023/2025 del </w:t>
      </w:r>
      <w:r w:rsidR="00570291" w:rsidRPr="00E03ED5">
        <w:rPr>
          <w:rFonts w:ascii="Times New Roman" w:hAnsi="Times New Roman" w:cs="Times New Roman"/>
          <w:b/>
          <w:sz w:val="28"/>
          <w:szCs w:val="28"/>
        </w:rPr>
        <w:t>servizio di gestione del p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rogetto SAI EX S</w:t>
      </w:r>
      <w:r w:rsidR="00E729FC" w:rsidRPr="00E03ED5">
        <w:rPr>
          <w:rFonts w:ascii="Times New Roman" w:hAnsi="Times New Roman" w:cs="Times New Roman"/>
          <w:b/>
          <w:sz w:val="28"/>
          <w:szCs w:val="28"/>
        </w:rPr>
        <w:t>IPROIMI/S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PRAR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 - Codice PROG-685-PR-2 - Categoria Ordinari. Importo a base d'asta complessivo stimato: 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€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.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1.667.300,01</w:t>
      </w:r>
      <w:r w:rsidR="00E53832" w:rsidRPr="00275AD5">
        <w:rPr>
          <w:rFonts w:ascii="Times New Roman" w:hAnsi="Times New Roman" w:cs="Times New Roman"/>
          <w:sz w:val="28"/>
          <w:szCs w:val="28"/>
        </w:rPr>
        <w:t>.</w:t>
      </w:r>
    </w:p>
    <w:p w:rsidR="00E53832" w:rsidRPr="00275AD5" w:rsidRDefault="00E53832" w:rsidP="00E5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 xml:space="preserve">Termine ricezione offerte: </w:t>
      </w:r>
      <w:r w:rsidR="00E729FC" w:rsidRPr="00E03ED5">
        <w:rPr>
          <w:rFonts w:ascii="Times New Roman" w:hAnsi="Times New Roman" w:cs="Times New Roman"/>
          <w:b/>
          <w:sz w:val="28"/>
          <w:szCs w:val="28"/>
        </w:rPr>
        <w:t>17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.</w:t>
      </w:r>
      <w:r w:rsidR="00E729FC" w:rsidRPr="00E03ED5">
        <w:rPr>
          <w:rFonts w:ascii="Times New Roman" w:hAnsi="Times New Roman" w:cs="Times New Roman"/>
          <w:b/>
          <w:sz w:val="28"/>
          <w:szCs w:val="28"/>
        </w:rPr>
        <w:t>03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>.</w:t>
      </w:r>
      <w:r w:rsidR="00E729FC" w:rsidRPr="00E03ED5">
        <w:rPr>
          <w:rFonts w:ascii="Times New Roman" w:hAnsi="Times New Roman" w:cs="Times New Roman"/>
          <w:b/>
          <w:sz w:val="28"/>
          <w:szCs w:val="28"/>
        </w:rPr>
        <w:t>2023</w:t>
      </w:r>
      <w:r w:rsidRPr="00E03ED5">
        <w:rPr>
          <w:rFonts w:ascii="Times New Roman" w:hAnsi="Times New Roman" w:cs="Times New Roman"/>
          <w:b/>
          <w:sz w:val="28"/>
          <w:szCs w:val="28"/>
        </w:rPr>
        <w:t xml:space="preserve"> ore </w:t>
      </w:r>
      <w:r w:rsidR="00E729FC" w:rsidRPr="00E03ED5">
        <w:rPr>
          <w:rFonts w:ascii="Times New Roman" w:hAnsi="Times New Roman" w:cs="Times New Roman"/>
          <w:b/>
          <w:sz w:val="28"/>
          <w:szCs w:val="28"/>
        </w:rPr>
        <w:t>12.00</w:t>
      </w:r>
      <w:r w:rsidRPr="00275AD5">
        <w:rPr>
          <w:rFonts w:ascii="Times New Roman" w:hAnsi="Times New Roman" w:cs="Times New Roman"/>
          <w:sz w:val="28"/>
          <w:szCs w:val="28"/>
        </w:rPr>
        <w:t>.</w:t>
      </w:r>
    </w:p>
    <w:p w:rsidR="00E53832" w:rsidRDefault="00275AD5" w:rsidP="00E5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ocumentazione </w:t>
      </w:r>
      <w:r>
        <w:rPr>
          <w:rFonts w:ascii="Times New Roman" w:hAnsi="Times New Roman" w:cs="Times New Roman"/>
          <w:sz w:val="28"/>
          <w:szCs w:val="28"/>
        </w:rPr>
        <w:t xml:space="preserve">di riferimento è </w:t>
      </w:r>
      <w:r w:rsidR="00290A17">
        <w:rPr>
          <w:rFonts w:ascii="Times New Roman" w:hAnsi="Times New Roman" w:cs="Times New Roman"/>
          <w:sz w:val="28"/>
          <w:szCs w:val="28"/>
        </w:rPr>
        <w:t>visionabile</w:t>
      </w:r>
      <w:r>
        <w:rPr>
          <w:rFonts w:ascii="Times New Roman" w:hAnsi="Times New Roman" w:cs="Times New Roman"/>
          <w:sz w:val="28"/>
          <w:szCs w:val="28"/>
        </w:rPr>
        <w:t xml:space="preserve"> all’Albo Pretorio on line e nella Sezione Amministrazione Trasparente del sito istituzionale dell’Ente all’indirizzo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53832" w:rsidRPr="00275AD5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www.comune.santamargheritadibelice.ag.it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all’Albo Pretorio on line e </w:t>
      </w:r>
      <w:r w:rsidR="00290A17">
        <w:rPr>
          <w:rFonts w:ascii="Times New Roman" w:hAnsi="Times New Roman" w:cs="Times New Roman"/>
          <w:sz w:val="28"/>
          <w:szCs w:val="28"/>
        </w:rPr>
        <w:t>nella Sezione Amministrazione Trasparente del sito istituzionale dell’Unione dei Comuni all’indirizzo</w:t>
      </w:r>
      <w:r w:rsidR="003E45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E4556" w:rsidRPr="0012154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www.unionecomuniterresicane.it</w:t>
        </w:r>
      </w:hyperlink>
      <w:r w:rsidR="00290A17">
        <w:rPr>
          <w:rFonts w:ascii="Times New Roman" w:hAnsi="Times New Roman" w:cs="Times New Roman"/>
          <w:sz w:val="28"/>
          <w:szCs w:val="28"/>
        </w:rPr>
        <w:t xml:space="preserve"> e sul portale </w:t>
      </w:r>
      <w:r w:rsidR="004401AA">
        <w:rPr>
          <w:rFonts w:ascii="Times New Roman" w:hAnsi="Times New Roman" w:cs="Times New Roman"/>
          <w:sz w:val="28"/>
          <w:szCs w:val="28"/>
        </w:rPr>
        <w:t xml:space="preserve">della piattaforma </w:t>
      </w:r>
      <w:r w:rsidR="00290A17">
        <w:rPr>
          <w:rFonts w:ascii="Times New Roman" w:hAnsi="Times New Roman" w:cs="Times New Roman"/>
          <w:sz w:val="28"/>
          <w:szCs w:val="28"/>
        </w:rPr>
        <w:t>e</w:t>
      </w:r>
      <w:r w:rsidR="004401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0A17">
        <w:rPr>
          <w:rFonts w:ascii="Times New Roman" w:hAnsi="Times New Roman" w:cs="Times New Roman"/>
          <w:sz w:val="28"/>
          <w:szCs w:val="28"/>
        </w:rPr>
        <w:t>procurement</w:t>
      </w:r>
      <w:proofErr w:type="spellEnd"/>
      <w:r w:rsidR="00290A17">
        <w:rPr>
          <w:rFonts w:ascii="Times New Roman" w:hAnsi="Times New Roman" w:cs="Times New Roman"/>
          <w:sz w:val="28"/>
          <w:szCs w:val="28"/>
        </w:rPr>
        <w:t xml:space="preserve"> utilizzata all’indirizzo</w:t>
      </w:r>
      <w:r w:rsidR="00E53832" w:rsidRPr="00275A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53832" w:rsidRPr="00275AD5">
          <w:rPr>
            <w:rStyle w:val="Collegamentoipertestuale"/>
            <w:rFonts w:ascii="Times New Roman" w:hAnsi="Times New Roman" w:cs="Times New Roman"/>
            <w:sz w:val="28"/>
            <w:szCs w:val="28"/>
          </w:rPr>
          <w:t>www.asmecomm.it</w:t>
        </w:r>
      </w:hyperlink>
      <w:r w:rsidR="00E53832" w:rsidRPr="00275AD5">
        <w:rPr>
          <w:rFonts w:ascii="Times New Roman" w:hAnsi="Times New Roman" w:cs="Times New Roman"/>
          <w:sz w:val="28"/>
          <w:szCs w:val="28"/>
        </w:rPr>
        <w:t>.</w:t>
      </w:r>
    </w:p>
    <w:p w:rsidR="00793221" w:rsidRPr="00275AD5" w:rsidRDefault="00793221" w:rsidP="00E53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Della gara in questione ne viene dato avviso, altresì, sulla </w:t>
      </w:r>
      <w:r w:rsidR="00E03ED5">
        <w:rPr>
          <w:rFonts w:ascii="Times New Roman" w:hAnsi="Times New Roman" w:cs="Times New Roman"/>
          <w:sz w:val="28"/>
          <w:szCs w:val="28"/>
        </w:rPr>
        <w:t>GU</w:t>
      </w:r>
      <w:r w:rsidR="00B874F1">
        <w:rPr>
          <w:rFonts w:ascii="Times New Roman" w:hAnsi="Times New Roman" w:cs="Times New Roman"/>
          <w:sz w:val="28"/>
          <w:szCs w:val="28"/>
        </w:rPr>
        <w:t>UE e sul MIT</w:t>
      </w:r>
      <w:r w:rsidR="00E03ED5">
        <w:rPr>
          <w:rFonts w:ascii="Times New Roman" w:hAnsi="Times New Roman" w:cs="Times New Roman"/>
          <w:sz w:val="28"/>
          <w:szCs w:val="28"/>
        </w:rPr>
        <w:t xml:space="preserve">, sulla </w:t>
      </w:r>
      <w:r>
        <w:rPr>
          <w:rFonts w:ascii="Times New Roman" w:hAnsi="Times New Roman" w:cs="Times New Roman"/>
          <w:sz w:val="28"/>
          <w:szCs w:val="28"/>
        </w:rPr>
        <w:t>GURS parte II e III n.6 del 10.02.2023</w:t>
      </w:r>
      <w:r w:rsidR="00B87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sui quotidiani a tiratura regionale </w:t>
      </w:r>
      <w:r w:rsidRPr="00BB3DF0">
        <w:rPr>
          <w:rFonts w:ascii="Times New Roman" w:hAnsi="Times New Roman" w:cs="Times New Roman"/>
          <w:i/>
          <w:sz w:val="28"/>
          <w:szCs w:val="28"/>
        </w:rPr>
        <w:t xml:space="preserve">MF Sicilia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BB3DF0">
        <w:rPr>
          <w:rFonts w:ascii="Times New Roman" w:hAnsi="Times New Roman" w:cs="Times New Roman"/>
          <w:i/>
          <w:sz w:val="28"/>
          <w:szCs w:val="28"/>
        </w:rPr>
        <w:t xml:space="preserve">Il Corriere dello Sport </w:t>
      </w:r>
      <w:proofErr w:type="spellStart"/>
      <w:r w:rsidRPr="00BB3DF0">
        <w:rPr>
          <w:rFonts w:ascii="Times New Roman" w:hAnsi="Times New Roman" w:cs="Times New Roman"/>
          <w:i/>
          <w:sz w:val="28"/>
          <w:szCs w:val="28"/>
        </w:rPr>
        <w:t>Ed.Sicilia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11.02.2023 e su</w:t>
      </w:r>
      <w:r w:rsidR="00B874F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quotidian</w:t>
      </w:r>
      <w:r w:rsidR="00B874F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nazional</w:t>
      </w:r>
      <w:r w:rsidR="00B874F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F1" w:rsidRPr="00BB3DF0">
        <w:rPr>
          <w:rFonts w:ascii="Times New Roman" w:hAnsi="Times New Roman" w:cs="Times New Roman"/>
          <w:i/>
          <w:sz w:val="28"/>
          <w:szCs w:val="28"/>
        </w:rPr>
        <w:t xml:space="preserve">Italia Oggi </w:t>
      </w:r>
      <w:r w:rsidR="00B874F1">
        <w:rPr>
          <w:rFonts w:ascii="Times New Roman" w:hAnsi="Times New Roman" w:cs="Times New Roman"/>
          <w:sz w:val="28"/>
          <w:szCs w:val="28"/>
        </w:rPr>
        <w:t xml:space="preserve">del 11.02.2023 e </w:t>
      </w:r>
      <w:r w:rsidRPr="00BB3DF0">
        <w:rPr>
          <w:rFonts w:ascii="Times New Roman" w:hAnsi="Times New Roman" w:cs="Times New Roman"/>
          <w:i/>
          <w:sz w:val="28"/>
          <w:szCs w:val="28"/>
        </w:rPr>
        <w:t>MF Milano Finanza</w:t>
      </w:r>
      <w:r>
        <w:rPr>
          <w:rFonts w:ascii="Times New Roman" w:hAnsi="Times New Roman" w:cs="Times New Roman"/>
          <w:sz w:val="28"/>
          <w:szCs w:val="28"/>
        </w:rPr>
        <w:t xml:space="preserve"> del 14.02.2023.</w:t>
      </w:r>
      <w:bookmarkStart w:id="0" w:name="_GoBack"/>
      <w:bookmarkEnd w:id="0"/>
    </w:p>
    <w:p w:rsidR="00E03ED5" w:rsidRDefault="00E03ED5" w:rsidP="00E03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 Margherita di Belice, 10.02.202</w:t>
      </w:r>
      <w:r w:rsidR="00BB3DF0">
        <w:rPr>
          <w:rFonts w:ascii="Times New Roman" w:hAnsi="Times New Roman" w:cs="Times New Roman"/>
          <w:sz w:val="28"/>
          <w:szCs w:val="28"/>
        </w:rPr>
        <w:t>3</w:t>
      </w:r>
    </w:p>
    <w:p w:rsidR="00290A17" w:rsidRPr="00E03ED5" w:rsidRDefault="00B628EC" w:rsidP="00290A17">
      <w:pPr>
        <w:spacing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 xml:space="preserve"> </w:t>
      </w:r>
      <w:r w:rsidR="00290A17" w:rsidRPr="00E0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32" w:rsidRPr="00E03ED5">
        <w:rPr>
          <w:rFonts w:ascii="Times New Roman" w:hAnsi="Times New Roman" w:cs="Times New Roman"/>
          <w:b/>
          <w:sz w:val="28"/>
          <w:szCs w:val="28"/>
        </w:rPr>
        <w:t>Il Responsabile Unico del Procedimento</w:t>
      </w:r>
      <w:r w:rsidRPr="00E03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832" w:rsidRPr="00290A17" w:rsidRDefault="00290A17" w:rsidP="00290A17">
      <w:pPr>
        <w:spacing w:line="240" w:lineRule="auto"/>
        <w:ind w:left="3538" w:firstLine="709"/>
        <w:rPr>
          <w:rFonts w:ascii="Times New Roman" w:hAnsi="Times New Roman" w:cs="Times New Roman"/>
          <w:i/>
          <w:sz w:val="28"/>
          <w:szCs w:val="28"/>
        </w:rPr>
      </w:pPr>
      <w:r w:rsidRPr="00290A1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B3DF0">
        <w:rPr>
          <w:rFonts w:ascii="Times New Roman" w:hAnsi="Times New Roman" w:cs="Times New Roman"/>
          <w:sz w:val="28"/>
          <w:szCs w:val="28"/>
        </w:rPr>
        <w:t xml:space="preserve"> </w:t>
      </w:r>
      <w:r w:rsidR="00BB3DF0" w:rsidRPr="00BB3DF0">
        <w:rPr>
          <w:rFonts w:ascii="Times New Roman" w:hAnsi="Times New Roman" w:cs="Times New Roman"/>
          <w:sz w:val="28"/>
          <w:szCs w:val="28"/>
        </w:rPr>
        <w:t>F.to</w:t>
      </w:r>
      <w:r w:rsidR="00BB3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832" w:rsidRPr="00290A17">
        <w:rPr>
          <w:rFonts w:ascii="Times New Roman" w:hAnsi="Times New Roman" w:cs="Times New Roman"/>
          <w:i/>
          <w:sz w:val="28"/>
          <w:szCs w:val="28"/>
        </w:rPr>
        <w:t xml:space="preserve">dott. Margherita </w:t>
      </w:r>
      <w:proofErr w:type="spellStart"/>
      <w:r w:rsidR="00E53832" w:rsidRPr="00290A17">
        <w:rPr>
          <w:rFonts w:ascii="Times New Roman" w:hAnsi="Times New Roman" w:cs="Times New Roman"/>
          <w:i/>
          <w:sz w:val="28"/>
          <w:szCs w:val="28"/>
        </w:rPr>
        <w:t>Giambalvo</w:t>
      </w:r>
      <w:proofErr w:type="spellEnd"/>
    </w:p>
    <w:sectPr w:rsidR="00E53832" w:rsidRPr="00290A17" w:rsidSect="00E72912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2"/>
    <w:rsid w:val="00033000"/>
    <w:rsid w:val="00275AD5"/>
    <w:rsid w:val="00290A17"/>
    <w:rsid w:val="002A5E00"/>
    <w:rsid w:val="003E4556"/>
    <w:rsid w:val="004401AA"/>
    <w:rsid w:val="00570291"/>
    <w:rsid w:val="00793221"/>
    <w:rsid w:val="008E0147"/>
    <w:rsid w:val="00973526"/>
    <w:rsid w:val="00A36C51"/>
    <w:rsid w:val="00B25FCE"/>
    <w:rsid w:val="00B5781D"/>
    <w:rsid w:val="00B628EC"/>
    <w:rsid w:val="00B874F1"/>
    <w:rsid w:val="00BB3DF0"/>
    <w:rsid w:val="00E03ED5"/>
    <w:rsid w:val="00E53832"/>
    <w:rsid w:val="00E72912"/>
    <w:rsid w:val="00E729FC"/>
    <w:rsid w:val="00E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mecom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onecomuniterresicane.it" TargetMode="External"/><Relationship Id="rId5" Type="http://schemas.openxmlformats.org/officeDocument/2006/relationships/hyperlink" Target="http://www.comune.santamargheritadibelice.a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2023-01-25T14:53:00Z</cp:lastPrinted>
  <dcterms:created xsi:type="dcterms:W3CDTF">2023-02-13T18:35:00Z</dcterms:created>
  <dcterms:modified xsi:type="dcterms:W3CDTF">2023-02-13T18:35:00Z</dcterms:modified>
</cp:coreProperties>
</file>